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5717" w14:textId="661B5825" w:rsidR="00A1374F" w:rsidRPr="00F04352" w:rsidRDefault="009F6C81" w:rsidP="00F043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4352">
        <w:rPr>
          <w:rFonts w:ascii="Arial" w:hAnsi="Arial" w:cs="Arial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C8E653" wp14:editId="4EB3F100">
            <wp:simplePos x="0" y="0"/>
            <wp:positionH relativeFrom="margin">
              <wp:posOffset>5497830</wp:posOffset>
            </wp:positionH>
            <wp:positionV relativeFrom="paragraph">
              <wp:posOffset>119380</wp:posOffset>
            </wp:positionV>
            <wp:extent cx="1327785" cy="349250"/>
            <wp:effectExtent l="0" t="0" r="5715" b="0"/>
            <wp:wrapTopAndBottom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52">
        <w:rPr>
          <w:b/>
          <w:sz w:val="28"/>
          <w:szCs w:val="28"/>
        </w:rPr>
        <w:t xml:space="preserve">     </w:t>
      </w:r>
      <w:r w:rsidR="00760B85">
        <w:rPr>
          <w:b/>
          <w:sz w:val="28"/>
          <w:szCs w:val="28"/>
        </w:rPr>
        <w:t>Elementary</w:t>
      </w:r>
      <w:r w:rsidR="00F04352" w:rsidRPr="00F04352">
        <w:rPr>
          <w:b/>
          <w:sz w:val="28"/>
          <w:szCs w:val="28"/>
        </w:rPr>
        <w:t xml:space="preserve"> Conference Questions and Stems</w:t>
      </w:r>
    </w:p>
    <w:tbl>
      <w:tblPr>
        <w:tblStyle w:val="TableGrid"/>
        <w:tblW w:w="10280" w:type="dxa"/>
        <w:tblInd w:w="543" w:type="dxa"/>
        <w:tblLook w:val="04A0" w:firstRow="1" w:lastRow="0" w:firstColumn="1" w:lastColumn="0" w:noHBand="0" w:noVBand="1"/>
      </w:tblPr>
      <w:tblGrid>
        <w:gridCol w:w="1075"/>
        <w:gridCol w:w="9205"/>
      </w:tblGrid>
      <w:tr w:rsidR="00097264" w:rsidRPr="009F6C81" w14:paraId="1DB3184A" w14:textId="77777777" w:rsidTr="00F04352">
        <w:trPr>
          <w:trHeight w:val="255"/>
        </w:trPr>
        <w:tc>
          <w:tcPr>
            <w:tcW w:w="1075" w:type="dxa"/>
            <w:vMerge w:val="restart"/>
            <w:shd w:val="clear" w:color="auto" w:fill="92D050"/>
            <w:textDirection w:val="btLr"/>
          </w:tcPr>
          <w:p w14:paraId="0CAA36A5" w14:textId="54432181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  <w:r w:rsidRPr="00097264">
              <w:rPr>
                <w:b/>
                <w:sz w:val="32"/>
              </w:rPr>
              <w:t>Organization and Progression</w:t>
            </w:r>
          </w:p>
        </w:tc>
        <w:tc>
          <w:tcPr>
            <w:tcW w:w="9205" w:type="dxa"/>
            <w:shd w:val="clear" w:color="auto" w:fill="92D050"/>
          </w:tcPr>
          <w:p w14:paraId="444B7422" w14:textId="5F6A50CA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On topic of Prompt/Controlling Idea</w:t>
            </w:r>
          </w:p>
        </w:tc>
      </w:tr>
      <w:tr w:rsidR="00097264" w:rsidRPr="009F6C81" w14:paraId="7215BB48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6A12A8CD" w14:textId="77777777" w:rsidR="00097264" w:rsidRPr="00097264" w:rsidRDefault="00097264" w:rsidP="00097264">
            <w:pPr>
              <w:ind w:left="11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7AB7A3D9" w14:textId="78FF0293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What topic will you cover in this paper? </w:t>
            </w:r>
          </w:p>
        </w:tc>
      </w:tr>
      <w:tr w:rsidR="00097264" w:rsidRPr="009F6C81" w14:paraId="2958433F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5C1814C3" w14:textId="77777777" w:rsidR="00097264" w:rsidRPr="00097264" w:rsidRDefault="00097264" w:rsidP="00097264">
            <w:pPr>
              <w:ind w:left="11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561CC902" w14:textId="68E2B3C9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What is the prompt asking you to do?  </w:t>
            </w:r>
          </w:p>
        </w:tc>
      </w:tr>
      <w:tr w:rsidR="00097264" w:rsidRPr="009F6C81" w14:paraId="1DB191FB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3C73441B" w14:textId="77777777" w:rsidR="00097264" w:rsidRPr="00097264" w:rsidRDefault="00097264" w:rsidP="00097264">
            <w:pPr>
              <w:ind w:left="11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46BEB84F" w14:textId="22E16884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>Tell me more about…</w:t>
            </w:r>
          </w:p>
        </w:tc>
      </w:tr>
      <w:tr w:rsidR="00097264" w:rsidRPr="009F6C81" w14:paraId="1F1135AD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3AA86D42" w14:textId="77777777" w:rsidR="00097264" w:rsidRPr="00097264" w:rsidRDefault="00097264" w:rsidP="00097264">
            <w:pPr>
              <w:ind w:left="11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45887584" w14:textId="2D088378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>Show me where you have addressed all points in the prompts.</w:t>
            </w:r>
          </w:p>
        </w:tc>
      </w:tr>
      <w:tr w:rsidR="00097264" w:rsidRPr="009F6C81" w14:paraId="73FDF1D6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0AF72FD4" w14:textId="77777777" w:rsidR="00097264" w:rsidRPr="00097264" w:rsidRDefault="00097264" w:rsidP="00097264">
            <w:pPr>
              <w:ind w:left="11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6BFA14D4" w14:textId="6A744E92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What key words did you identify in the prompt?  </w:t>
            </w:r>
          </w:p>
        </w:tc>
      </w:tr>
      <w:tr w:rsidR="00097264" w:rsidRPr="009F6C81" w14:paraId="0FA4C174" w14:textId="77777777" w:rsidTr="00F04352">
        <w:trPr>
          <w:trHeight w:val="265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3DBEBF61" w14:textId="77777777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205" w:type="dxa"/>
            <w:shd w:val="clear" w:color="auto" w:fill="92D050"/>
          </w:tcPr>
          <w:p w14:paraId="403A1783" w14:textId="47F28400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Introductions</w:t>
            </w:r>
          </w:p>
        </w:tc>
      </w:tr>
      <w:tr w:rsidR="00097264" w:rsidRPr="009F6C81" w14:paraId="559E4DDB" w14:textId="77777777" w:rsidTr="00F04352">
        <w:trPr>
          <w:trHeight w:val="540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51EF10C9" w14:textId="77777777" w:rsidR="00097264" w:rsidRPr="00097264" w:rsidRDefault="00097264" w:rsidP="00097264">
            <w:pPr>
              <w:pStyle w:val="ListParagraph"/>
              <w:numPr>
                <w:ilvl w:val="0"/>
                <w:numId w:val="4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040E2408" w14:textId="59C0BBBC" w:rsidR="00097264" w:rsidRPr="001A76C6" w:rsidRDefault="00097264" w:rsidP="001A76C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A76C6">
              <w:rPr>
                <w:i/>
              </w:rPr>
              <w:t xml:space="preserve">What lead/topic sentence will you use to grab the reader’s attention? </w:t>
            </w:r>
          </w:p>
          <w:p w14:paraId="3E9E2FD8" w14:textId="6230E1EB" w:rsidR="00097264" w:rsidRPr="001A76C6" w:rsidRDefault="00097264" w:rsidP="001A76C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A76C6">
              <w:rPr>
                <w:i/>
              </w:rPr>
              <w:t xml:space="preserve">Does your introduction focus on the controlling ideas?  </w:t>
            </w:r>
          </w:p>
        </w:tc>
      </w:tr>
      <w:tr w:rsidR="00097264" w:rsidRPr="009F6C81" w14:paraId="4D02112F" w14:textId="77777777" w:rsidTr="00F04352">
        <w:trPr>
          <w:trHeight w:val="265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1D097E03" w14:textId="77777777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205" w:type="dxa"/>
            <w:shd w:val="clear" w:color="auto" w:fill="92D050"/>
          </w:tcPr>
          <w:p w14:paraId="351DA2FA" w14:textId="5B63C1AA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Conclusions</w:t>
            </w:r>
          </w:p>
        </w:tc>
      </w:tr>
      <w:tr w:rsidR="00097264" w:rsidRPr="009F6C81" w14:paraId="11992DBE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34C1F46F" w14:textId="77777777" w:rsidR="00097264" w:rsidRPr="00097264" w:rsidRDefault="00097264" w:rsidP="00097264">
            <w:pPr>
              <w:pStyle w:val="ListParagraph"/>
              <w:numPr>
                <w:ilvl w:val="0"/>
                <w:numId w:val="5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635A1309" w14:textId="1033F81C" w:rsidR="00097264" w:rsidRPr="001A76C6" w:rsidRDefault="00097264" w:rsidP="00EE0D4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A76C6">
              <w:rPr>
                <w:i/>
              </w:rPr>
              <w:t xml:space="preserve">What are some key words from your topic sentence you can use? </w:t>
            </w:r>
          </w:p>
        </w:tc>
      </w:tr>
      <w:tr w:rsidR="00097264" w:rsidRPr="009F6C81" w14:paraId="12451837" w14:textId="77777777" w:rsidTr="00F04352">
        <w:trPr>
          <w:trHeight w:val="212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7B6D61A8" w14:textId="77777777" w:rsidR="00097264" w:rsidRPr="00097264" w:rsidRDefault="00097264" w:rsidP="00097264">
            <w:pPr>
              <w:pStyle w:val="ListParagraph"/>
              <w:numPr>
                <w:ilvl w:val="0"/>
                <w:numId w:val="5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3C7C93F6" w14:textId="0FCB0AE3" w:rsidR="00097264" w:rsidRPr="001A76C6" w:rsidRDefault="00097264" w:rsidP="00EE0D4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A76C6">
              <w:rPr>
                <w:i/>
              </w:rPr>
              <w:t xml:space="preserve">Can you tell the reader the important idea that was also in the beginning? </w:t>
            </w:r>
          </w:p>
        </w:tc>
      </w:tr>
      <w:tr w:rsidR="00097264" w:rsidRPr="009F6C81" w14:paraId="51F04E3C" w14:textId="77777777" w:rsidTr="00F04352">
        <w:trPr>
          <w:trHeight w:val="265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283AB2E9" w14:textId="77777777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205" w:type="dxa"/>
            <w:shd w:val="clear" w:color="auto" w:fill="92D050"/>
          </w:tcPr>
          <w:p w14:paraId="7FBEB345" w14:textId="2E4856E7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Transitions</w:t>
            </w:r>
          </w:p>
        </w:tc>
      </w:tr>
      <w:tr w:rsidR="00097264" w:rsidRPr="009F6C81" w14:paraId="20C8DD52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4B67C459" w14:textId="77777777" w:rsidR="00097264" w:rsidRPr="00097264" w:rsidRDefault="00097264" w:rsidP="00097264">
            <w:pPr>
              <w:pStyle w:val="ListParagraph"/>
              <w:numPr>
                <w:ilvl w:val="0"/>
                <w:numId w:val="5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0AF62A7E" w14:textId="6EEE6A0F" w:rsidR="00097264" w:rsidRPr="001A76C6" w:rsidRDefault="00097264" w:rsidP="00EE0D4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A76C6">
              <w:rPr>
                <w:i/>
              </w:rPr>
              <w:t xml:space="preserve">Is there a transition word or phrase you can use to help you make a connection between </w:t>
            </w:r>
            <w:r>
              <w:rPr>
                <w:i/>
              </w:rPr>
              <w:t>sentence ___ and sentence ___</w:t>
            </w:r>
            <w:r w:rsidRPr="001A76C6">
              <w:rPr>
                <w:i/>
              </w:rPr>
              <w:t xml:space="preserve">? </w:t>
            </w:r>
          </w:p>
        </w:tc>
      </w:tr>
      <w:tr w:rsidR="00097264" w:rsidRPr="009F6C81" w14:paraId="17774F45" w14:textId="77777777" w:rsidTr="00F04352">
        <w:trPr>
          <w:trHeight w:val="255"/>
        </w:trPr>
        <w:tc>
          <w:tcPr>
            <w:tcW w:w="1075" w:type="dxa"/>
            <w:vMerge w:val="restart"/>
            <w:shd w:val="clear" w:color="auto" w:fill="92D050"/>
            <w:textDirection w:val="btLr"/>
          </w:tcPr>
          <w:p w14:paraId="64C6A7ED" w14:textId="5E0514AE" w:rsidR="00097264" w:rsidRPr="00097264" w:rsidRDefault="00760B85" w:rsidP="00097264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Development of Ideas</w:t>
            </w:r>
          </w:p>
        </w:tc>
        <w:tc>
          <w:tcPr>
            <w:tcW w:w="9205" w:type="dxa"/>
            <w:shd w:val="clear" w:color="auto" w:fill="92D050"/>
          </w:tcPr>
          <w:p w14:paraId="54DF5972" w14:textId="18414FCE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Choosing strong personal connection</w:t>
            </w:r>
          </w:p>
        </w:tc>
      </w:tr>
      <w:tr w:rsidR="00097264" w:rsidRPr="009F6C81" w14:paraId="53CAEED6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113E3287" w14:textId="77777777" w:rsidR="00097264" w:rsidRPr="00097264" w:rsidRDefault="00097264" w:rsidP="00097264">
            <w:pPr>
              <w:pStyle w:val="ListParagraph"/>
              <w:numPr>
                <w:ilvl w:val="0"/>
                <w:numId w:val="2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5728D046" w14:textId="34252D0E" w:rsidR="00097264" w:rsidRPr="001A76C6" w:rsidRDefault="00097264" w:rsidP="00EE0D4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A76C6">
              <w:rPr>
                <w:i/>
              </w:rPr>
              <w:t>I want to know more about…</w:t>
            </w:r>
          </w:p>
        </w:tc>
      </w:tr>
      <w:tr w:rsidR="00097264" w:rsidRPr="009F6C81" w14:paraId="5424DA01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1D60EA06" w14:textId="77777777" w:rsidR="00097264" w:rsidRPr="00097264" w:rsidRDefault="00097264" w:rsidP="00097264">
            <w:pPr>
              <w:pStyle w:val="ListParagraph"/>
              <w:numPr>
                <w:ilvl w:val="0"/>
                <w:numId w:val="1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2B3966AE" w14:textId="1A25209D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What feelings does this word create?  </w:t>
            </w:r>
          </w:p>
        </w:tc>
      </w:tr>
      <w:tr w:rsidR="00097264" w:rsidRPr="009F6C81" w14:paraId="4C9CD94C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29DF7419" w14:textId="77777777" w:rsidR="00097264" w:rsidRPr="00097264" w:rsidRDefault="00097264" w:rsidP="00097264">
            <w:pPr>
              <w:pStyle w:val="ListParagraph"/>
              <w:numPr>
                <w:ilvl w:val="0"/>
                <w:numId w:val="1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24CC4C6E" w14:textId="29FEAA7E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What information will you use to support your main ideas?  </w:t>
            </w:r>
          </w:p>
        </w:tc>
      </w:tr>
      <w:tr w:rsidR="00097264" w:rsidRPr="009F6C81" w14:paraId="47165DF5" w14:textId="77777777" w:rsidTr="00F04352">
        <w:trPr>
          <w:trHeight w:val="255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2F2C730D" w14:textId="77777777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205" w:type="dxa"/>
            <w:shd w:val="clear" w:color="auto" w:fill="92D050"/>
          </w:tcPr>
          <w:p w14:paraId="01D0ECBA" w14:textId="493C7ED9" w:rsidR="00097264" w:rsidRPr="001A76C6" w:rsidRDefault="00760B85" w:rsidP="00EE0D42">
            <w:pPr>
              <w:rPr>
                <w:b/>
              </w:rPr>
            </w:pPr>
            <w:r>
              <w:rPr>
                <w:b/>
              </w:rPr>
              <w:t xml:space="preserve">Use imagery and figurative language </w:t>
            </w:r>
          </w:p>
        </w:tc>
      </w:tr>
      <w:tr w:rsidR="00097264" w:rsidRPr="009F6C81" w14:paraId="0D64E08B" w14:textId="77777777" w:rsidTr="00F04352">
        <w:trPr>
          <w:trHeight w:val="28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46F72B3F" w14:textId="77777777" w:rsidR="00097264" w:rsidRPr="00097264" w:rsidRDefault="00097264" w:rsidP="00097264">
            <w:pPr>
              <w:pStyle w:val="ListParagraph"/>
              <w:numPr>
                <w:ilvl w:val="0"/>
                <w:numId w:val="8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401F574C" w14:textId="35E34B5D" w:rsidR="00097264" w:rsidRPr="001A76C6" w:rsidRDefault="00760B85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What mood are you trying to create?</w:t>
            </w:r>
          </w:p>
        </w:tc>
      </w:tr>
      <w:tr w:rsidR="00097264" w:rsidRPr="009F6C81" w14:paraId="1051125D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09C54DF8" w14:textId="77777777" w:rsidR="00097264" w:rsidRPr="00097264" w:rsidRDefault="00097264" w:rsidP="00097264">
            <w:pPr>
              <w:pStyle w:val="ListParagraph"/>
              <w:numPr>
                <w:ilvl w:val="0"/>
                <w:numId w:val="8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7206F77B" w14:textId="1202426E" w:rsidR="00097264" w:rsidRPr="001A76C6" w:rsidRDefault="00760B85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Explain how you created the mood of (excitement/hopefulness </w:t>
            </w:r>
            <w:r w:rsidR="00097264" w:rsidRPr="001A76C6">
              <w:rPr>
                <w:i/>
              </w:rPr>
              <w:t>….</w:t>
            </w:r>
          </w:p>
        </w:tc>
      </w:tr>
      <w:tr w:rsidR="00097264" w:rsidRPr="009F6C81" w14:paraId="7E7D054E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2C772936" w14:textId="77777777" w:rsidR="00097264" w:rsidRPr="00097264" w:rsidRDefault="00097264" w:rsidP="00097264">
            <w:pPr>
              <w:pStyle w:val="ListParagraph"/>
              <w:numPr>
                <w:ilvl w:val="0"/>
                <w:numId w:val="8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113A23D3" w14:textId="14840E66" w:rsidR="00097264" w:rsidRPr="001A76C6" w:rsidRDefault="00760B85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How are you comparing _____ to ________?</w:t>
            </w:r>
          </w:p>
        </w:tc>
      </w:tr>
      <w:tr w:rsidR="00097264" w:rsidRPr="009F6C81" w14:paraId="214A6800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05EFA837" w14:textId="77777777" w:rsidR="00097264" w:rsidRPr="00097264" w:rsidRDefault="00097264" w:rsidP="00097264">
            <w:pPr>
              <w:pStyle w:val="ListParagraph"/>
              <w:numPr>
                <w:ilvl w:val="0"/>
                <w:numId w:val="8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312CDDEC" w14:textId="6DF5C6E6" w:rsidR="00097264" w:rsidRPr="001A76C6" w:rsidRDefault="00760B85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What are some sensory  words you can use in sentence ____?</w:t>
            </w:r>
          </w:p>
        </w:tc>
      </w:tr>
      <w:tr w:rsidR="00760B85" w:rsidRPr="009F6C81" w14:paraId="1549DBC9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2105DBE4" w14:textId="77777777" w:rsidR="00760B85" w:rsidRPr="00097264" w:rsidRDefault="00760B85" w:rsidP="00097264">
            <w:pPr>
              <w:pStyle w:val="ListParagraph"/>
              <w:numPr>
                <w:ilvl w:val="0"/>
                <w:numId w:val="8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78D16CDA" w14:textId="67F46EAD" w:rsidR="00760B85" w:rsidRPr="00760B85" w:rsidRDefault="00760B85" w:rsidP="00760B8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Let’s refer back to the list of sentence starters you can instead of…</w:t>
            </w:r>
          </w:p>
        </w:tc>
      </w:tr>
      <w:tr w:rsidR="00097264" w:rsidRPr="009F6C81" w14:paraId="7255FC6F" w14:textId="77777777" w:rsidTr="00F04352">
        <w:trPr>
          <w:trHeight w:val="255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0E9AA368" w14:textId="77777777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9205" w:type="dxa"/>
            <w:shd w:val="clear" w:color="auto" w:fill="92D050"/>
          </w:tcPr>
          <w:p w14:paraId="1D416F42" w14:textId="79B0BD8B" w:rsidR="00097264" w:rsidRPr="001A76C6" w:rsidRDefault="00760B85" w:rsidP="00EE0D42">
            <w:pPr>
              <w:rPr>
                <w:b/>
              </w:rPr>
            </w:pPr>
            <w:r>
              <w:rPr>
                <w:b/>
              </w:rPr>
              <w:t xml:space="preserve">Limiting redundant &amp; extraneous information </w:t>
            </w:r>
          </w:p>
        </w:tc>
      </w:tr>
      <w:tr w:rsidR="00097264" w:rsidRPr="009F6C81" w14:paraId="1BF08BDD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66AF0D3D" w14:textId="77777777" w:rsidR="00097264" w:rsidRPr="00097264" w:rsidRDefault="00097264" w:rsidP="00097264">
            <w:pPr>
              <w:pStyle w:val="ListParagraph"/>
              <w:numPr>
                <w:ilvl w:val="0"/>
                <w:numId w:val="7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67C216C6" w14:textId="5D7B8520" w:rsidR="00097264" w:rsidRPr="001A76C6" w:rsidRDefault="00097264" w:rsidP="00EE0D4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A76C6">
              <w:rPr>
                <w:i/>
              </w:rPr>
              <w:t>Why is this important?  (Why is it important to your main idea?)</w:t>
            </w:r>
          </w:p>
        </w:tc>
      </w:tr>
      <w:tr w:rsidR="00097264" w:rsidRPr="009F6C81" w14:paraId="05A41FBF" w14:textId="77777777" w:rsidTr="00F04352">
        <w:trPr>
          <w:trHeight w:val="28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4A90AA12" w14:textId="77777777" w:rsidR="00097264" w:rsidRPr="00097264" w:rsidRDefault="00097264" w:rsidP="00097264">
            <w:pPr>
              <w:pStyle w:val="ListParagraph"/>
              <w:numPr>
                <w:ilvl w:val="0"/>
                <w:numId w:val="7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76326045" w14:textId="24983352" w:rsidR="00097264" w:rsidRPr="001A76C6" w:rsidRDefault="00760B85" w:rsidP="00EE0D4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What does it “look” like? ( S</w:t>
            </w:r>
            <w:r w:rsidR="00097264" w:rsidRPr="001A76C6">
              <w:rPr>
                <w:i/>
              </w:rPr>
              <w:t>ound like? Feel like? Taste like? Smell like?  Seem Like?)</w:t>
            </w:r>
          </w:p>
        </w:tc>
      </w:tr>
      <w:tr w:rsidR="00097264" w:rsidRPr="009F6C81" w14:paraId="53B1E140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6BB52706" w14:textId="77777777" w:rsidR="00097264" w:rsidRPr="00097264" w:rsidRDefault="00097264" w:rsidP="00097264">
            <w:pPr>
              <w:pStyle w:val="ListParagraph"/>
              <w:numPr>
                <w:ilvl w:val="0"/>
                <w:numId w:val="1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04628C6D" w14:textId="2AD94191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 xml:space="preserve">Did you give a specific example? </w:t>
            </w:r>
          </w:p>
        </w:tc>
      </w:tr>
      <w:tr w:rsidR="00097264" w:rsidRPr="009F6C81" w14:paraId="32C6575E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63A0F8F8" w14:textId="77777777" w:rsidR="00097264" w:rsidRPr="00097264" w:rsidRDefault="00097264" w:rsidP="00097264">
            <w:pPr>
              <w:pStyle w:val="ListParagraph"/>
              <w:numPr>
                <w:ilvl w:val="0"/>
                <w:numId w:val="1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6A1B422B" w14:textId="1FA6F8BC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>Will you explain how you…</w:t>
            </w:r>
          </w:p>
        </w:tc>
      </w:tr>
      <w:tr w:rsidR="00097264" w:rsidRPr="009F6C81" w14:paraId="29901064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  <w:textDirection w:val="btLr"/>
          </w:tcPr>
          <w:p w14:paraId="0544E397" w14:textId="77777777" w:rsidR="00097264" w:rsidRPr="00097264" w:rsidRDefault="00097264" w:rsidP="00097264">
            <w:pPr>
              <w:pStyle w:val="ListParagraph"/>
              <w:numPr>
                <w:ilvl w:val="0"/>
                <w:numId w:val="1"/>
              </w:numPr>
              <w:ind w:left="473" w:right="113"/>
              <w:jc w:val="center"/>
              <w:rPr>
                <w:i/>
                <w:sz w:val="32"/>
              </w:rPr>
            </w:pPr>
          </w:p>
        </w:tc>
        <w:tc>
          <w:tcPr>
            <w:tcW w:w="9205" w:type="dxa"/>
          </w:tcPr>
          <w:p w14:paraId="7E1292A0" w14:textId="317C3689" w:rsidR="00097264" w:rsidRPr="001A76C6" w:rsidRDefault="00097264" w:rsidP="00EE0D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A76C6">
              <w:rPr>
                <w:i/>
              </w:rPr>
              <w:t>Can you elaborate on the reason?</w:t>
            </w:r>
            <w:r w:rsidRPr="001A76C6">
              <w:rPr>
                <w:i/>
              </w:rPr>
              <w:tab/>
            </w:r>
          </w:p>
        </w:tc>
      </w:tr>
      <w:tr w:rsidR="00097264" w:rsidRPr="009F6C81" w14:paraId="040E8F3A" w14:textId="77777777" w:rsidTr="00F04352">
        <w:trPr>
          <w:trHeight w:val="246"/>
        </w:trPr>
        <w:tc>
          <w:tcPr>
            <w:tcW w:w="1075" w:type="dxa"/>
            <w:vMerge w:val="restart"/>
            <w:shd w:val="clear" w:color="auto" w:fill="92D050"/>
            <w:textDirection w:val="btLr"/>
          </w:tcPr>
          <w:p w14:paraId="103CB741" w14:textId="45940682" w:rsidR="00097264" w:rsidRPr="00097264" w:rsidRDefault="00097264" w:rsidP="00097264">
            <w:pPr>
              <w:ind w:left="113" w:right="113"/>
              <w:jc w:val="center"/>
              <w:rPr>
                <w:b/>
                <w:sz w:val="32"/>
              </w:rPr>
            </w:pPr>
            <w:r w:rsidRPr="00097264">
              <w:rPr>
                <w:b/>
                <w:sz w:val="32"/>
              </w:rPr>
              <w:t>Use of Language/Conventions of Grammar</w:t>
            </w:r>
          </w:p>
        </w:tc>
        <w:tc>
          <w:tcPr>
            <w:tcW w:w="9205" w:type="dxa"/>
            <w:shd w:val="clear" w:color="auto" w:fill="92D050"/>
          </w:tcPr>
          <w:p w14:paraId="16D1A75E" w14:textId="3EDBC5B6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Sentence Variety</w:t>
            </w:r>
          </w:p>
        </w:tc>
      </w:tr>
      <w:tr w:rsidR="00097264" w:rsidRPr="009F6C81" w14:paraId="404D15AF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63061D0D" w14:textId="77777777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9205" w:type="dxa"/>
          </w:tcPr>
          <w:p w14:paraId="3D9961E3" w14:textId="044EEDD1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A76C6">
              <w:rPr>
                <w:i/>
              </w:rPr>
              <w:t xml:space="preserve">How do you feel about adding? </w:t>
            </w:r>
          </w:p>
        </w:tc>
      </w:tr>
      <w:tr w:rsidR="00097264" w:rsidRPr="009F6C81" w14:paraId="56188D51" w14:textId="77777777" w:rsidTr="00F04352">
        <w:trPr>
          <w:trHeight w:val="284"/>
        </w:trPr>
        <w:tc>
          <w:tcPr>
            <w:tcW w:w="1075" w:type="dxa"/>
            <w:vMerge/>
            <w:shd w:val="clear" w:color="auto" w:fill="92D050"/>
          </w:tcPr>
          <w:p w14:paraId="0AFA04B7" w14:textId="77777777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9205" w:type="dxa"/>
          </w:tcPr>
          <w:p w14:paraId="6845BAB5" w14:textId="7C95696A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A76C6">
              <w:rPr>
                <w:i/>
              </w:rPr>
              <w:t xml:space="preserve">Is there a way for you to combine sentence ____ and sentence____? </w:t>
            </w:r>
          </w:p>
        </w:tc>
      </w:tr>
      <w:tr w:rsidR="00097264" w:rsidRPr="009F6C81" w14:paraId="14E4E2B5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1FA24D05" w14:textId="77777777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9205" w:type="dxa"/>
          </w:tcPr>
          <w:p w14:paraId="06F234EB" w14:textId="3493A80A" w:rsidR="00097264" w:rsidRPr="001A76C6" w:rsidRDefault="00097264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A76C6">
              <w:rPr>
                <w:i/>
              </w:rPr>
              <w:t xml:space="preserve">Which AAAWWUBBIS could you use in this sentence to make it complex? </w:t>
            </w:r>
          </w:p>
        </w:tc>
      </w:tr>
      <w:tr w:rsidR="00D130CF" w:rsidRPr="009F6C81" w14:paraId="59BDAB36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218BCEA8" w14:textId="77777777" w:rsidR="00D130CF" w:rsidRPr="001A76C6" w:rsidRDefault="00D130CF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9205" w:type="dxa"/>
          </w:tcPr>
          <w:p w14:paraId="0B83C8DE" w14:textId="5C5E2A28" w:rsidR="00D130CF" w:rsidRPr="001A76C6" w:rsidRDefault="00D130CF" w:rsidP="00EE0D4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Let’s take a look at this sentence it has an error.   What can you do to correct this sentence?  </w:t>
            </w:r>
          </w:p>
        </w:tc>
      </w:tr>
      <w:tr w:rsidR="00097264" w:rsidRPr="001A76C6" w14:paraId="1D1ECA2E" w14:textId="77777777" w:rsidTr="00F04352">
        <w:trPr>
          <w:trHeight w:val="255"/>
        </w:trPr>
        <w:tc>
          <w:tcPr>
            <w:tcW w:w="1075" w:type="dxa"/>
            <w:vMerge/>
            <w:shd w:val="clear" w:color="auto" w:fill="92D050"/>
          </w:tcPr>
          <w:p w14:paraId="5A06DB06" w14:textId="77777777" w:rsidR="00097264" w:rsidRPr="001A76C6" w:rsidRDefault="00097264" w:rsidP="0012622B">
            <w:pPr>
              <w:rPr>
                <w:b/>
              </w:rPr>
            </w:pPr>
          </w:p>
        </w:tc>
        <w:tc>
          <w:tcPr>
            <w:tcW w:w="9205" w:type="dxa"/>
            <w:shd w:val="clear" w:color="auto" w:fill="92D050"/>
          </w:tcPr>
          <w:p w14:paraId="540D4BB9" w14:textId="77777777" w:rsidR="00097264" w:rsidRPr="001A76C6" w:rsidRDefault="00097264" w:rsidP="0012622B">
            <w:pPr>
              <w:rPr>
                <w:b/>
              </w:rPr>
            </w:pPr>
            <w:r w:rsidRPr="001A76C6">
              <w:rPr>
                <w:b/>
              </w:rPr>
              <w:t>Use imagery and figurative language</w:t>
            </w:r>
          </w:p>
        </w:tc>
      </w:tr>
      <w:tr w:rsidR="00097264" w:rsidRPr="001A76C6" w14:paraId="5177D08B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413F159C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</w:p>
        </w:tc>
        <w:tc>
          <w:tcPr>
            <w:tcW w:w="9205" w:type="dxa"/>
          </w:tcPr>
          <w:p w14:paraId="2C2CE5C7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A76C6">
              <w:rPr>
                <w:i/>
              </w:rPr>
              <w:t xml:space="preserve">What mood are you trying create? </w:t>
            </w:r>
          </w:p>
        </w:tc>
      </w:tr>
      <w:tr w:rsidR="00097264" w:rsidRPr="001A76C6" w14:paraId="43387B46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7C8848BF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</w:p>
        </w:tc>
        <w:tc>
          <w:tcPr>
            <w:tcW w:w="9205" w:type="dxa"/>
          </w:tcPr>
          <w:p w14:paraId="135BC8F1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A76C6">
              <w:rPr>
                <w:i/>
              </w:rPr>
              <w:t>Explain how you created the mood of (excitement/hopefulness).</w:t>
            </w:r>
          </w:p>
        </w:tc>
      </w:tr>
      <w:tr w:rsidR="00097264" w:rsidRPr="001A76C6" w14:paraId="3C8B76D2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68DE0F55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</w:p>
        </w:tc>
        <w:tc>
          <w:tcPr>
            <w:tcW w:w="9205" w:type="dxa"/>
          </w:tcPr>
          <w:p w14:paraId="29FF2717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A76C6">
              <w:rPr>
                <w:i/>
              </w:rPr>
              <w:t xml:space="preserve">How are you comparing ________ to _________? </w:t>
            </w:r>
          </w:p>
        </w:tc>
      </w:tr>
      <w:tr w:rsidR="00097264" w:rsidRPr="001A76C6" w14:paraId="7FBE0E8F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4D5A2B7B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</w:p>
        </w:tc>
        <w:tc>
          <w:tcPr>
            <w:tcW w:w="9205" w:type="dxa"/>
          </w:tcPr>
          <w:p w14:paraId="1742FBAE" w14:textId="77777777" w:rsidR="00097264" w:rsidRPr="001A76C6" w:rsidRDefault="00097264" w:rsidP="001262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A76C6">
              <w:rPr>
                <w:i/>
              </w:rPr>
              <w:t xml:space="preserve">What are some sensory words you can use in sentence____? </w:t>
            </w:r>
          </w:p>
        </w:tc>
      </w:tr>
      <w:tr w:rsidR="00097264" w:rsidRPr="009F6C81" w14:paraId="61FBC747" w14:textId="77777777" w:rsidTr="00F04352">
        <w:trPr>
          <w:trHeight w:val="265"/>
        </w:trPr>
        <w:tc>
          <w:tcPr>
            <w:tcW w:w="1075" w:type="dxa"/>
            <w:vMerge/>
            <w:shd w:val="clear" w:color="auto" w:fill="92D050"/>
          </w:tcPr>
          <w:p w14:paraId="0B797DBB" w14:textId="77777777" w:rsidR="00097264" w:rsidRPr="001A76C6" w:rsidRDefault="00097264" w:rsidP="00EE0D42">
            <w:pPr>
              <w:rPr>
                <w:b/>
              </w:rPr>
            </w:pPr>
          </w:p>
        </w:tc>
        <w:tc>
          <w:tcPr>
            <w:tcW w:w="9205" w:type="dxa"/>
            <w:shd w:val="clear" w:color="auto" w:fill="92D050"/>
          </w:tcPr>
          <w:p w14:paraId="2BD9EA3C" w14:textId="307173F0" w:rsidR="00097264" w:rsidRPr="001A76C6" w:rsidRDefault="00097264" w:rsidP="00EE0D42">
            <w:pPr>
              <w:rPr>
                <w:b/>
              </w:rPr>
            </w:pPr>
            <w:r w:rsidRPr="001A76C6">
              <w:rPr>
                <w:b/>
              </w:rPr>
              <w:t>Word Choice</w:t>
            </w:r>
          </w:p>
        </w:tc>
      </w:tr>
      <w:tr w:rsidR="00097264" w:rsidRPr="001A76C6" w14:paraId="3A796DA4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7B37E5BE" w14:textId="77777777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9205" w:type="dxa"/>
          </w:tcPr>
          <w:p w14:paraId="1318D393" w14:textId="4ED9239C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A76C6">
              <w:rPr>
                <w:i/>
              </w:rPr>
              <w:t>I think you could make your sentence stronger…</w:t>
            </w:r>
          </w:p>
        </w:tc>
      </w:tr>
      <w:tr w:rsidR="00097264" w:rsidRPr="001A76C6" w14:paraId="6973745E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009CF2F9" w14:textId="77777777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9205" w:type="dxa"/>
          </w:tcPr>
          <w:p w14:paraId="5F70121B" w14:textId="2A75B491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A76C6">
              <w:rPr>
                <w:i/>
              </w:rPr>
              <w:t xml:space="preserve">Can you think of another /Maybe we can come up with a better way to express your feelings?  </w:t>
            </w:r>
          </w:p>
        </w:tc>
      </w:tr>
      <w:tr w:rsidR="00097264" w:rsidRPr="001A76C6" w14:paraId="0912D353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52AE849B" w14:textId="77777777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9205" w:type="dxa"/>
          </w:tcPr>
          <w:p w14:paraId="0D441CD5" w14:textId="2021FB33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A76C6">
              <w:rPr>
                <w:i/>
              </w:rPr>
              <w:t xml:space="preserve">What is an synonym for ______? </w:t>
            </w:r>
          </w:p>
        </w:tc>
      </w:tr>
      <w:tr w:rsidR="00097264" w:rsidRPr="001A76C6" w14:paraId="22D33F78" w14:textId="77777777" w:rsidTr="00F04352">
        <w:trPr>
          <w:trHeight w:val="274"/>
        </w:trPr>
        <w:tc>
          <w:tcPr>
            <w:tcW w:w="1075" w:type="dxa"/>
            <w:vMerge/>
            <w:shd w:val="clear" w:color="auto" w:fill="92D050"/>
          </w:tcPr>
          <w:p w14:paraId="12334946" w14:textId="77777777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9205" w:type="dxa"/>
          </w:tcPr>
          <w:p w14:paraId="3241D69E" w14:textId="0C2212AE" w:rsidR="00097264" w:rsidRPr="001A76C6" w:rsidRDefault="00097264" w:rsidP="00EE0D4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A76C6">
              <w:rPr>
                <w:i/>
              </w:rPr>
              <w:t xml:space="preserve">How many times have you used the word or phrase ______?   </w:t>
            </w:r>
          </w:p>
        </w:tc>
      </w:tr>
    </w:tbl>
    <w:p w14:paraId="78E405D9" w14:textId="427958AB" w:rsidR="009F6C81" w:rsidRPr="001A76C6" w:rsidRDefault="009F6C81" w:rsidP="0044127A">
      <w:pPr>
        <w:rPr>
          <w:i/>
        </w:rPr>
      </w:pPr>
    </w:p>
    <w:sectPr w:rsidR="009F6C81" w:rsidRPr="001A76C6" w:rsidSect="00F04352">
      <w:pgSz w:w="12240" w:h="15840" w:code="1"/>
      <w:pgMar w:top="432" w:right="432" w:bottom="432" w:left="432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F745" w14:textId="77777777" w:rsidR="0041379B" w:rsidRDefault="0041379B" w:rsidP="00A1374F">
      <w:pPr>
        <w:spacing w:after="0" w:line="240" w:lineRule="auto"/>
      </w:pPr>
      <w:r>
        <w:separator/>
      </w:r>
    </w:p>
  </w:endnote>
  <w:endnote w:type="continuationSeparator" w:id="0">
    <w:p w14:paraId="3783AE8B" w14:textId="77777777" w:rsidR="0041379B" w:rsidRDefault="0041379B" w:rsidP="00A1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A471" w14:textId="77777777" w:rsidR="0041379B" w:rsidRDefault="0041379B" w:rsidP="00A1374F">
      <w:pPr>
        <w:spacing w:after="0" w:line="240" w:lineRule="auto"/>
      </w:pPr>
      <w:r>
        <w:separator/>
      </w:r>
    </w:p>
  </w:footnote>
  <w:footnote w:type="continuationSeparator" w:id="0">
    <w:p w14:paraId="07602A81" w14:textId="77777777" w:rsidR="0041379B" w:rsidRDefault="0041379B" w:rsidP="00A1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668"/>
    <w:multiLevelType w:val="hybridMultilevel"/>
    <w:tmpl w:val="AFE20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24C1"/>
    <w:multiLevelType w:val="hybridMultilevel"/>
    <w:tmpl w:val="643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A421A"/>
    <w:multiLevelType w:val="hybridMultilevel"/>
    <w:tmpl w:val="43081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B398A"/>
    <w:multiLevelType w:val="hybridMultilevel"/>
    <w:tmpl w:val="210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852"/>
    <w:multiLevelType w:val="hybridMultilevel"/>
    <w:tmpl w:val="8CA28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B6F271A"/>
    <w:multiLevelType w:val="hybridMultilevel"/>
    <w:tmpl w:val="A8BA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173C4"/>
    <w:multiLevelType w:val="hybridMultilevel"/>
    <w:tmpl w:val="D7EA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F43"/>
    <w:multiLevelType w:val="hybridMultilevel"/>
    <w:tmpl w:val="4192D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D5305"/>
    <w:multiLevelType w:val="hybridMultilevel"/>
    <w:tmpl w:val="39B68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1F"/>
    <w:rsid w:val="000440ED"/>
    <w:rsid w:val="00097264"/>
    <w:rsid w:val="000A7189"/>
    <w:rsid w:val="00104FF7"/>
    <w:rsid w:val="00183B5F"/>
    <w:rsid w:val="001A76C6"/>
    <w:rsid w:val="001F7EA1"/>
    <w:rsid w:val="0024252E"/>
    <w:rsid w:val="003653A3"/>
    <w:rsid w:val="0041379B"/>
    <w:rsid w:val="0044127A"/>
    <w:rsid w:val="00442831"/>
    <w:rsid w:val="004E18FF"/>
    <w:rsid w:val="0062254C"/>
    <w:rsid w:val="006376E9"/>
    <w:rsid w:val="00756824"/>
    <w:rsid w:val="00760B85"/>
    <w:rsid w:val="008637BD"/>
    <w:rsid w:val="008C24EA"/>
    <w:rsid w:val="00925220"/>
    <w:rsid w:val="009D72CE"/>
    <w:rsid w:val="009F6C81"/>
    <w:rsid w:val="00A1374F"/>
    <w:rsid w:val="00B7004E"/>
    <w:rsid w:val="00B748D9"/>
    <w:rsid w:val="00BB301F"/>
    <w:rsid w:val="00C519FA"/>
    <w:rsid w:val="00C51BE7"/>
    <w:rsid w:val="00C7390A"/>
    <w:rsid w:val="00C740D1"/>
    <w:rsid w:val="00C75ADA"/>
    <w:rsid w:val="00C92E9F"/>
    <w:rsid w:val="00D130CF"/>
    <w:rsid w:val="00D22A49"/>
    <w:rsid w:val="00E238EA"/>
    <w:rsid w:val="00ED4A6D"/>
    <w:rsid w:val="00F04352"/>
    <w:rsid w:val="00F519DD"/>
    <w:rsid w:val="00F566E0"/>
    <w:rsid w:val="00F90181"/>
    <w:rsid w:val="00FB1769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273A"/>
  <w15:chartTrackingRefBased/>
  <w15:docId w15:val="{40BC6F32-AFBB-4F60-80F9-D9485EF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4F"/>
  </w:style>
  <w:style w:type="paragraph" w:styleId="Footer">
    <w:name w:val="footer"/>
    <w:basedOn w:val="Normal"/>
    <w:link w:val="FooterChar"/>
    <w:uiPriority w:val="99"/>
    <w:unhideWhenUsed/>
    <w:rsid w:val="00A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4F"/>
  </w:style>
  <w:style w:type="table" w:styleId="TableGrid">
    <w:name w:val="Table Grid"/>
    <w:basedOn w:val="TableNormal"/>
    <w:uiPriority w:val="39"/>
    <w:rsid w:val="009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Redditt, Joyce L</dc:creator>
  <cp:keywords/>
  <dc:description/>
  <cp:lastModifiedBy>Swanson, Brittany</cp:lastModifiedBy>
  <cp:revision>2</cp:revision>
  <cp:lastPrinted>2018-01-19T23:49:00Z</cp:lastPrinted>
  <dcterms:created xsi:type="dcterms:W3CDTF">2018-05-31T16:06:00Z</dcterms:created>
  <dcterms:modified xsi:type="dcterms:W3CDTF">2018-05-31T16:06:00Z</dcterms:modified>
</cp:coreProperties>
</file>