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40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0"/>
      </w:tblGrid>
      <w:tr w:rsidR="00041C2C" w:rsidTr="00433F3E">
        <w:trPr>
          <w:trHeight w:val="391"/>
        </w:trPr>
        <w:tc>
          <w:tcPr>
            <w:tcW w:w="11340" w:type="dxa"/>
            <w:shd w:val="clear" w:color="auto" w:fill="66F12F"/>
          </w:tcPr>
          <w:p w:rsidR="00041C2C" w:rsidRDefault="005940BA" w:rsidP="005940BA">
            <w:pPr>
              <w:pStyle w:val="NormalWeb"/>
              <w:spacing w:before="128" w:after="0"/>
              <w:ind w:left="300"/>
              <w:jc w:val="center"/>
              <w:textAlignment w:val="baseline"/>
              <w:rPr>
                <w:rFonts w:ascii="AGCanYouNotBold" w:hAnsi="AGCanYouNotBold" w:cs="Arial"/>
                <w:color w:val="000000"/>
              </w:rPr>
            </w:pPr>
            <w:bookmarkStart w:id="0" w:name="_GoBack"/>
            <w:bookmarkEnd w:id="0"/>
            <w:r>
              <w:rPr>
                <w:rFonts w:ascii="AGCanYouNotBold" w:hAnsi="AGCanYouNotBold" w:cs="Arial"/>
                <w:color w:val="000000"/>
              </w:rPr>
              <w:t xml:space="preserve">ACE Writing </w:t>
            </w:r>
            <w:r w:rsidR="00433F3E">
              <w:rPr>
                <w:rFonts w:ascii="AGCanYouNotBold" w:hAnsi="AGCanYouNotBold" w:cs="Arial"/>
                <w:color w:val="000000"/>
              </w:rPr>
              <w:t>Terms</w:t>
            </w:r>
          </w:p>
        </w:tc>
      </w:tr>
      <w:tr w:rsidR="00CA4C5C" w:rsidTr="00D915A1">
        <w:trPr>
          <w:trHeight w:val="391"/>
        </w:trPr>
        <w:tc>
          <w:tcPr>
            <w:tcW w:w="11340" w:type="dxa"/>
          </w:tcPr>
          <w:p w:rsidR="00CA4C5C" w:rsidRPr="00041C2C" w:rsidRDefault="00D915A1" w:rsidP="00D915A1">
            <w:pPr>
              <w:pStyle w:val="NormalWeb"/>
              <w:spacing w:before="128" w:after="0"/>
              <w:textAlignment w:val="baseline"/>
              <w:rPr>
                <w:rFonts w:ascii="AGCanYouNotBold" w:hAnsi="AGCanYouNotBold" w:cs="Arial"/>
                <w:color w:val="000000"/>
              </w:rPr>
            </w:pPr>
            <w:r w:rsidRPr="005940BA">
              <w:rPr>
                <w:rFonts w:ascii="AGCanYouNotBold" w:hAnsi="AGCanYouNotBold" w:cs="Arial"/>
                <w:b/>
                <w:color w:val="000000"/>
              </w:rPr>
              <w:t xml:space="preserve">Journal </w:t>
            </w:r>
            <w:r>
              <w:rPr>
                <w:rFonts w:ascii="AGCanYouNotBold" w:hAnsi="AGCanYouNotBold" w:cs="Arial"/>
                <w:color w:val="000000"/>
              </w:rPr>
              <w:t xml:space="preserve">-  </w:t>
            </w:r>
            <w:r w:rsidRPr="005940BA">
              <w:rPr>
                <w:rFonts w:ascii="AGCanYouNot" w:hAnsi="AGCanYouNot" w:cs="Arial"/>
                <w:color w:val="000000"/>
              </w:rPr>
              <w:t>A composition notebook that includes grammar lessons and mentor sentence routine.  Grammar lesson show notes on the left and practice on the right ( paragraph writings for practice on skill)</w:t>
            </w:r>
            <w:r>
              <w:rPr>
                <w:rFonts w:ascii="AGCanYouNotBold" w:hAnsi="AGCanYouNotBold" w:cs="Arial"/>
                <w:color w:val="000000"/>
              </w:rPr>
              <w:t xml:space="preserve"> </w:t>
            </w:r>
          </w:p>
        </w:tc>
      </w:tr>
      <w:tr w:rsidR="00041C2C" w:rsidTr="00D915A1">
        <w:trPr>
          <w:trHeight w:val="360"/>
        </w:trPr>
        <w:tc>
          <w:tcPr>
            <w:tcW w:w="11340" w:type="dxa"/>
          </w:tcPr>
          <w:p w:rsidR="00041C2C" w:rsidRPr="005940BA" w:rsidRDefault="00041C2C" w:rsidP="00D915A1">
            <w:pPr>
              <w:pStyle w:val="NormalWeb"/>
              <w:spacing w:before="0" w:beforeAutospacing="0" w:after="0" w:afterAutospacing="0"/>
              <w:textAlignment w:val="baseline"/>
              <w:rPr>
                <w:rFonts w:ascii="AGCanYouNot" w:hAnsi="AGCanYouNot" w:cs="Arial"/>
                <w:color w:val="000000"/>
              </w:rPr>
            </w:pPr>
            <w:r w:rsidRPr="005940BA">
              <w:rPr>
                <w:rFonts w:ascii="AGCanYouNot" w:hAnsi="AGCanYouNot" w:cs="Arial"/>
                <w:b/>
                <w:color w:val="000000"/>
              </w:rPr>
              <w:t>Mentor Sentence</w:t>
            </w:r>
            <w:r w:rsidR="00CA4C5C" w:rsidRPr="005940BA">
              <w:rPr>
                <w:rFonts w:ascii="AGCanYouNot" w:hAnsi="AGCanYouNot" w:cs="Arial"/>
                <w:color w:val="000000"/>
              </w:rPr>
              <w:t xml:space="preserve"> -  A sentence from a mentor text used in the mentor sentence protocol</w:t>
            </w:r>
          </w:p>
        </w:tc>
      </w:tr>
      <w:tr w:rsidR="00041C2C" w:rsidTr="00D915A1">
        <w:trPr>
          <w:trHeight w:val="580"/>
        </w:trPr>
        <w:tc>
          <w:tcPr>
            <w:tcW w:w="11340" w:type="dxa"/>
          </w:tcPr>
          <w:p w:rsidR="00041C2C" w:rsidRPr="005940BA" w:rsidRDefault="00041C2C" w:rsidP="00D915A1">
            <w:pPr>
              <w:pStyle w:val="NormalWeb"/>
              <w:spacing w:before="0" w:after="0"/>
              <w:textAlignment w:val="baseline"/>
              <w:rPr>
                <w:rFonts w:ascii="AGCanYouNot" w:hAnsi="AGCanYouNot" w:cs="Arial"/>
                <w:color w:val="000000"/>
              </w:rPr>
            </w:pPr>
            <w:r w:rsidRPr="005940BA">
              <w:rPr>
                <w:rFonts w:ascii="AGCanYouNot" w:hAnsi="AGCanYouNot" w:cs="Arial"/>
                <w:b/>
                <w:color w:val="000000"/>
              </w:rPr>
              <w:t>Mentor text</w:t>
            </w:r>
            <w:r w:rsidR="00CA4C5C" w:rsidRPr="005940BA">
              <w:rPr>
                <w:rFonts w:ascii="AGCanYouNot" w:hAnsi="AGCanYouNot" w:cs="Arial"/>
                <w:color w:val="000000"/>
              </w:rPr>
              <w:t xml:space="preserve"> </w:t>
            </w:r>
            <w:r w:rsidR="00D915A1" w:rsidRPr="005940BA">
              <w:rPr>
                <w:color w:val="000000"/>
              </w:rPr>
              <w:t>–</w:t>
            </w:r>
            <w:r w:rsidR="00CA4C5C" w:rsidRPr="005940BA">
              <w:rPr>
                <w:rFonts w:ascii="AGCanYouNot" w:hAnsi="AGCanYouNot" w:cs="Arial"/>
                <w:color w:val="000000"/>
              </w:rPr>
              <w:t xml:space="preserve"> </w:t>
            </w:r>
            <w:r w:rsidR="00D915A1" w:rsidRPr="005940BA">
              <w:rPr>
                <w:rFonts w:ascii="AGCanYouNot" w:hAnsi="AGCanYouNot" w:cs="Arial"/>
                <w:color w:val="000000"/>
              </w:rPr>
              <w:t>A</w:t>
            </w:r>
            <w:r w:rsidR="00D915A1" w:rsidRPr="005940BA">
              <w:rPr>
                <w:rFonts w:ascii="AGCanYouNot" w:hAnsi="AGCanYouNot" w:cs="Arial"/>
                <w:color w:val="222222"/>
                <w:shd w:val="clear" w:color="auto" w:fill="FFFFFF"/>
              </w:rPr>
              <w:t>re pieces of literature that you</w:t>
            </w:r>
            <w:r w:rsidR="00D915A1" w:rsidRPr="005940BA">
              <w:rPr>
                <w:color w:val="222222"/>
                <w:shd w:val="clear" w:color="auto" w:fill="FFFFFF"/>
              </w:rPr>
              <w:t>—</w:t>
            </w:r>
            <w:r w:rsidR="00D915A1" w:rsidRPr="005940BA">
              <w:rPr>
                <w:rFonts w:ascii="AGCanYouNot" w:hAnsi="AGCanYouNot" w:cs="Arial"/>
                <w:color w:val="222222"/>
                <w:shd w:val="clear" w:color="auto" w:fill="FFFFFF"/>
              </w:rPr>
              <w:t>both teacher and student</w:t>
            </w:r>
            <w:r w:rsidR="00D915A1" w:rsidRPr="005940BA">
              <w:rPr>
                <w:color w:val="222222"/>
                <w:shd w:val="clear" w:color="auto" w:fill="FFFFFF"/>
              </w:rPr>
              <w:t>—</w:t>
            </w:r>
            <w:r w:rsidR="00D915A1" w:rsidRPr="005940BA">
              <w:rPr>
                <w:rFonts w:ascii="AGCanYouNot" w:hAnsi="AGCanYouNot" w:cs="Arial"/>
                <w:color w:val="222222"/>
                <w:shd w:val="clear" w:color="auto" w:fill="FFFFFF"/>
              </w:rPr>
              <w:t>can return to and reread for many different purposes. They are</w:t>
            </w:r>
            <w:r w:rsidR="00D915A1" w:rsidRPr="005940BA">
              <w:rPr>
                <w:rFonts w:ascii="Cambria" w:hAnsi="Cambria" w:cs="Cambria"/>
                <w:color w:val="222222"/>
                <w:shd w:val="clear" w:color="auto" w:fill="FFFFFF"/>
              </w:rPr>
              <w:t> </w:t>
            </w:r>
            <w:r w:rsidR="00D915A1" w:rsidRPr="005940BA">
              <w:rPr>
                <w:rFonts w:ascii="AGCanYouNot" w:hAnsi="AGCanYouNot" w:cs="Arial"/>
                <w:bCs/>
                <w:color w:val="222222"/>
                <w:shd w:val="clear" w:color="auto" w:fill="FFFFFF"/>
              </w:rPr>
              <w:t>texts</w:t>
            </w:r>
            <w:r w:rsidR="00D915A1" w:rsidRPr="005940BA">
              <w:rPr>
                <w:rFonts w:ascii="Cambria" w:hAnsi="Cambria" w:cs="Cambria"/>
                <w:color w:val="222222"/>
                <w:shd w:val="clear" w:color="auto" w:fill="FFFFFF"/>
              </w:rPr>
              <w:t> </w:t>
            </w:r>
            <w:r w:rsidR="00D915A1" w:rsidRPr="005940BA">
              <w:rPr>
                <w:rFonts w:ascii="AGCanYouNot" w:hAnsi="AGCanYouNot" w:cs="Arial"/>
                <w:color w:val="222222"/>
                <w:shd w:val="clear" w:color="auto" w:fill="FFFFFF"/>
              </w:rPr>
              <w:t>to be studied and imitated...</w:t>
            </w:r>
            <w:r w:rsidR="00D915A1" w:rsidRPr="005940BA">
              <w:rPr>
                <w:rFonts w:ascii="AGCanYouNot" w:hAnsi="AGCanYouNot" w:cs="Arial"/>
                <w:bCs/>
                <w:color w:val="222222"/>
                <w:shd w:val="clear" w:color="auto" w:fill="FFFFFF"/>
              </w:rPr>
              <w:t>Mentor texts</w:t>
            </w:r>
            <w:r w:rsidR="00D915A1" w:rsidRPr="005940BA">
              <w:rPr>
                <w:rFonts w:ascii="Cambria" w:hAnsi="Cambria" w:cs="Cambria"/>
                <w:color w:val="222222"/>
                <w:shd w:val="clear" w:color="auto" w:fill="FFFFFF"/>
              </w:rPr>
              <w:t> </w:t>
            </w:r>
            <w:r w:rsidR="00D915A1" w:rsidRPr="005940BA">
              <w:rPr>
                <w:rFonts w:ascii="AGCanYouNot" w:hAnsi="AGCanYouNot" w:cs="Arial"/>
                <w:color w:val="222222"/>
                <w:shd w:val="clear" w:color="auto" w:fill="FFFFFF"/>
              </w:rPr>
              <w:t>help students to take risks and be different writers tomorrow than they are today.</w:t>
            </w:r>
            <w:r w:rsidR="00D915A1" w:rsidRPr="005940BA">
              <w:rPr>
                <w:rFonts w:ascii="Cambria" w:hAnsi="Cambria" w:cs="Cambria"/>
                <w:color w:val="222222"/>
                <w:shd w:val="clear" w:color="auto" w:fill="FFFFFF"/>
              </w:rPr>
              <w:t> </w:t>
            </w:r>
          </w:p>
        </w:tc>
      </w:tr>
      <w:tr w:rsidR="00041C2C" w:rsidTr="00D915A1">
        <w:trPr>
          <w:trHeight w:val="510"/>
        </w:trPr>
        <w:tc>
          <w:tcPr>
            <w:tcW w:w="11340" w:type="dxa"/>
          </w:tcPr>
          <w:p w:rsidR="00041C2C" w:rsidRPr="00041C2C" w:rsidRDefault="00041C2C" w:rsidP="00D915A1">
            <w:pPr>
              <w:pStyle w:val="NormalWeb"/>
              <w:spacing w:before="0" w:after="0"/>
              <w:textAlignment w:val="baseline"/>
              <w:rPr>
                <w:rFonts w:ascii="AGCanYouNotBold" w:hAnsi="AGCanYouNotBold" w:cs="Arial"/>
                <w:color w:val="000000"/>
              </w:rPr>
            </w:pPr>
            <w:r w:rsidRPr="00041C2C">
              <w:rPr>
                <w:rFonts w:ascii="AGCanYouNotBold" w:hAnsi="AGCanYouNotBold" w:cs="Arial"/>
                <w:color w:val="000000"/>
              </w:rPr>
              <w:t>Rubric</w:t>
            </w:r>
            <w:r>
              <w:rPr>
                <w:rFonts w:ascii="AGCanYouNotBold" w:hAnsi="AGCanYouNotBold" w:cs="Arial"/>
                <w:color w:val="000000"/>
              </w:rPr>
              <w:t xml:space="preserve"> -  </w:t>
            </w:r>
            <w:r w:rsidRPr="005940BA">
              <w:rPr>
                <w:rFonts w:ascii="AGCanYouNot" w:hAnsi="AGCanYouNot" w:cs="Arial"/>
                <w:color w:val="000000"/>
              </w:rPr>
              <w:t>Region 10 STAAR rubric</w:t>
            </w:r>
            <w:r w:rsidR="00D915A1" w:rsidRPr="005940BA">
              <w:rPr>
                <w:rFonts w:ascii="AGCanYouNot" w:hAnsi="AGCanYouNot" w:cs="Arial"/>
                <w:color w:val="000000"/>
              </w:rPr>
              <w:t xml:space="preserve"> for teacher</w:t>
            </w:r>
            <w:r w:rsidRPr="005940BA">
              <w:rPr>
                <w:rFonts w:ascii="AGCanYouNot" w:hAnsi="AGCanYouNot" w:cs="Arial"/>
                <w:color w:val="000000"/>
              </w:rPr>
              <w:t xml:space="preserve"> scoring</w:t>
            </w:r>
            <w:r w:rsidR="00D915A1" w:rsidRPr="005940BA">
              <w:rPr>
                <w:rFonts w:ascii="AGCanYouNot" w:hAnsi="AGCanYouNot" w:cs="Arial"/>
                <w:color w:val="000000"/>
              </w:rPr>
              <w:t xml:space="preserve"> and STAAR Student Friendly rubric for self and peer to peer scoring</w:t>
            </w:r>
          </w:p>
        </w:tc>
      </w:tr>
      <w:tr w:rsidR="00041C2C" w:rsidTr="00D915A1">
        <w:trPr>
          <w:trHeight w:val="380"/>
        </w:trPr>
        <w:tc>
          <w:tcPr>
            <w:tcW w:w="11340" w:type="dxa"/>
          </w:tcPr>
          <w:p w:rsidR="00041C2C" w:rsidRPr="00041C2C" w:rsidRDefault="00041C2C" w:rsidP="00D915A1">
            <w:pPr>
              <w:pStyle w:val="NormalWeb"/>
              <w:spacing w:before="0" w:after="0"/>
              <w:textAlignment w:val="baseline"/>
              <w:rPr>
                <w:rFonts w:ascii="AGCanYouNotBold" w:hAnsi="AGCanYouNotBold" w:cs="Arial"/>
                <w:color w:val="000000"/>
              </w:rPr>
            </w:pPr>
            <w:r w:rsidRPr="00041C2C">
              <w:rPr>
                <w:rFonts w:ascii="AGCanYouNotBold" w:hAnsi="AGCanYouNotBold" w:cs="Arial"/>
                <w:color w:val="000000"/>
              </w:rPr>
              <w:t>Portfolio</w:t>
            </w:r>
            <w:r w:rsidR="00CA4C5C">
              <w:rPr>
                <w:rFonts w:ascii="AGCanYouNotBold" w:hAnsi="AGCanYouNotBold" w:cs="Arial"/>
                <w:color w:val="000000"/>
              </w:rPr>
              <w:t xml:space="preserve"> </w:t>
            </w:r>
            <w:r w:rsidR="00CA4C5C" w:rsidRPr="005940BA">
              <w:rPr>
                <w:rFonts w:ascii="AGCanYouNot" w:hAnsi="AGCanYouNot" w:cs="Arial"/>
                <w:color w:val="000000"/>
              </w:rPr>
              <w:t xml:space="preserve">-  Published student writing samples left in the composition folder </w:t>
            </w:r>
            <w:r w:rsidR="00D915A1" w:rsidRPr="005940BA">
              <w:rPr>
                <w:rFonts w:ascii="AGCanYouNot" w:hAnsi="AGCanYouNot" w:cs="Arial"/>
                <w:color w:val="000000"/>
              </w:rPr>
              <w:t>that shows feedback and revisions.</w:t>
            </w:r>
            <w:r w:rsidR="00D915A1">
              <w:rPr>
                <w:rFonts w:ascii="AGCanYouNotBold" w:hAnsi="AGCanYouNotBold" w:cs="Arial"/>
                <w:color w:val="000000"/>
              </w:rPr>
              <w:t xml:space="preserve"> </w:t>
            </w:r>
          </w:p>
        </w:tc>
      </w:tr>
      <w:tr w:rsidR="00041C2C" w:rsidTr="00D915A1">
        <w:trPr>
          <w:trHeight w:val="350"/>
        </w:trPr>
        <w:tc>
          <w:tcPr>
            <w:tcW w:w="11340" w:type="dxa"/>
          </w:tcPr>
          <w:p w:rsidR="00041C2C" w:rsidRPr="00041C2C" w:rsidRDefault="00041C2C" w:rsidP="00D915A1">
            <w:pPr>
              <w:pStyle w:val="NormalWeb"/>
              <w:spacing w:before="0" w:after="0"/>
              <w:textAlignment w:val="baseline"/>
              <w:rPr>
                <w:rFonts w:ascii="AGCanYouNotBold" w:hAnsi="AGCanYouNotBold" w:cs="Arial"/>
                <w:color w:val="000000"/>
              </w:rPr>
            </w:pPr>
            <w:r w:rsidRPr="00041C2C">
              <w:rPr>
                <w:rFonts w:ascii="AGCanYouNotBold" w:hAnsi="AGCanYouNotBold" w:cs="Arial"/>
                <w:color w:val="000000"/>
              </w:rPr>
              <w:t>Web organizer</w:t>
            </w:r>
            <w:r w:rsidR="00CA4C5C">
              <w:rPr>
                <w:rFonts w:ascii="AGCanYouNotBold" w:hAnsi="AGCanYouNotBold" w:cs="Arial"/>
                <w:color w:val="000000"/>
              </w:rPr>
              <w:t xml:space="preserve"> -  </w:t>
            </w:r>
            <w:r w:rsidR="00CA4C5C" w:rsidRPr="005940BA">
              <w:rPr>
                <w:rFonts w:ascii="AGCanYouNot" w:hAnsi="AGCanYouNot" w:cs="Arial"/>
                <w:color w:val="000000"/>
              </w:rPr>
              <w:t>Graphic organizer used during brainstorming</w:t>
            </w:r>
            <w:r w:rsidR="00CA4C5C">
              <w:rPr>
                <w:rFonts w:ascii="AGCanYouNotBold" w:hAnsi="AGCanYouNotBold" w:cs="Arial"/>
                <w:color w:val="000000"/>
              </w:rPr>
              <w:t xml:space="preserve"> </w:t>
            </w:r>
          </w:p>
        </w:tc>
      </w:tr>
      <w:tr w:rsidR="00041C2C" w:rsidTr="00D915A1">
        <w:trPr>
          <w:trHeight w:val="220"/>
        </w:trPr>
        <w:tc>
          <w:tcPr>
            <w:tcW w:w="11340" w:type="dxa"/>
          </w:tcPr>
          <w:p w:rsidR="00041C2C" w:rsidRPr="005940BA" w:rsidRDefault="00041C2C" w:rsidP="00D915A1">
            <w:pPr>
              <w:pStyle w:val="NormalWeb"/>
              <w:spacing w:before="0" w:after="0"/>
              <w:textAlignment w:val="baseline"/>
              <w:rPr>
                <w:rFonts w:ascii="AGCanYouNot" w:hAnsi="AGCanYouNot" w:cs="Arial"/>
                <w:color w:val="000000"/>
              </w:rPr>
            </w:pPr>
            <w:r w:rsidRPr="005940BA">
              <w:rPr>
                <w:rFonts w:ascii="AGCanYouNotBold" w:hAnsi="AGCanYouNotBold" w:cs="Arial"/>
                <w:b/>
                <w:color w:val="000000"/>
              </w:rPr>
              <w:t>Expository Pillar</w:t>
            </w:r>
            <w:r w:rsidR="00CA4C5C" w:rsidRPr="005940BA">
              <w:rPr>
                <w:rFonts w:ascii="AGCanYouNot" w:hAnsi="AGCanYouNot" w:cs="Arial"/>
                <w:color w:val="000000"/>
              </w:rPr>
              <w:t xml:space="preserve"> -   </w:t>
            </w:r>
            <w:r w:rsidR="00D915A1" w:rsidRPr="005940BA">
              <w:rPr>
                <w:rFonts w:ascii="AGCanYouNot" w:hAnsi="AGCanYouNot" w:cs="Arial"/>
                <w:color w:val="000000"/>
              </w:rPr>
              <w:t>Supports organization of abstract thoughts to prepare for drafting</w:t>
            </w:r>
          </w:p>
        </w:tc>
      </w:tr>
      <w:tr w:rsidR="00041C2C" w:rsidTr="00D915A1">
        <w:trPr>
          <w:trHeight w:val="220"/>
        </w:trPr>
        <w:tc>
          <w:tcPr>
            <w:tcW w:w="11340" w:type="dxa"/>
          </w:tcPr>
          <w:p w:rsidR="00041C2C" w:rsidRPr="00041C2C" w:rsidRDefault="00041C2C" w:rsidP="00D915A1">
            <w:pPr>
              <w:pStyle w:val="NormalWeb"/>
              <w:spacing w:before="0" w:after="0"/>
              <w:textAlignment w:val="baseline"/>
              <w:rPr>
                <w:rFonts w:ascii="AGCanYouNotBold" w:hAnsi="AGCanYouNotBold" w:cs="Arial"/>
                <w:color w:val="000000"/>
              </w:rPr>
            </w:pPr>
            <w:r w:rsidRPr="00041C2C">
              <w:rPr>
                <w:rFonts w:ascii="AGCanYouNotBold" w:hAnsi="AGCanYouNotBold" w:cs="Arial"/>
                <w:color w:val="000000"/>
              </w:rPr>
              <w:t>Truisms</w:t>
            </w:r>
            <w:r w:rsidR="00CA4C5C">
              <w:rPr>
                <w:rFonts w:ascii="AGCanYouNotBold" w:hAnsi="AGCanYouNotBold" w:cs="Arial"/>
                <w:color w:val="000000"/>
              </w:rPr>
              <w:t xml:space="preserve"> </w:t>
            </w:r>
            <w:r w:rsidR="00CA4C5C" w:rsidRPr="00D915A1">
              <w:rPr>
                <w:rFonts w:ascii="AGCanYouNotBold" w:hAnsi="AGCanYouNotBold" w:cs="Arial"/>
                <w:color w:val="000000"/>
              </w:rPr>
              <w:t xml:space="preserve">-  </w:t>
            </w:r>
            <w:r w:rsidR="00D915A1" w:rsidRPr="005940BA">
              <w:rPr>
                <w:rFonts w:ascii="AGCanYouNot" w:hAnsi="AGCanYouNot" w:cs="Arial"/>
                <w:color w:val="222222"/>
                <w:shd w:val="clear" w:color="auto" w:fill="FFFFFF"/>
              </w:rPr>
              <w:t xml:space="preserve">A statement </w:t>
            </w:r>
            <w:r w:rsidR="00D915A1" w:rsidRPr="005940BA">
              <w:rPr>
                <w:rFonts w:ascii="AGCanYouNot" w:hAnsi="AGCanYouNot"/>
              </w:rPr>
              <w:t>also called thematic statements, or life lessons. These are statements that are true for most people and used to</w:t>
            </w:r>
            <w:r w:rsidR="005940BA">
              <w:rPr>
                <w:rFonts w:ascii="AGCanYouNot" w:hAnsi="AGCanYouNot" w:cs="Arial"/>
                <w:color w:val="222222"/>
                <w:shd w:val="clear" w:color="auto" w:fill="FFFFFF"/>
              </w:rPr>
              <w:t xml:space="preserve"> conclude a </w:t>
            </w:r>
            <w:r w:rsidR="00D915A1" w:rsidRPr="005940BA">
              <w:rPr>
                <w:rFonts w:ascii="AGCanYouNot" w:hAnsi="AGCanYouNot" w:cs="Arial"/>
                <w:color w:val="222222"/>
                <w:shd w:val="clear" w:color="auto" w:fill="FFFFFF"/>
              </w:rPr>
              <w:t>paper</w:t>
            </w:r>
          </w:p>
        </w:tc>
      </w:tr>
      <w:tr w:rsidR="00041C2C" w:rsidTr="00D915A1">
        <w:trPr>
          <w:trHeight w:val="290"/>
        </w:trPr>
        <w:tc>
          <w:tcPr>
            <w:tcW w:w="11340" w:type="dxa"/>
          </w:tcPr>
          <w:p w:rsidR="00041C2C" w:rsidRPr="00041C2C" w:rsidRDefault="00041C2C" w:rsidP="00EC1169">
            <w:pPr>
              <w:pStyle w:val="NormalWeb"/>
              <w:spacing w:before="0" w:beforeAutospacing="0" w:after="0" w:afterAutospacing="0"/>
              <w:textAlignment w:val="baseline"/>
              <w:rPr>
                <w:rFonts w:ascii="AGCanYouNotBold" w:hAnsi="AGCanYouNotBold" w:cs="Arial"/>
                <w:color w:val="000000"/>
              </w:rPr>
            </w:pPr>
            <w:r w:rsidRPr="00041C2C">
              <w:rPr>
                <w:rFonts w:ascii="AGCanYouNotBold" w:hAnsi="AGCanYouNotBold" w:cs="Arial"/>
                <w:color w:val="000000"/>
              </w:rPr>
              <w:t>Draft</w:t>
            </w:r>
            <w:r w:rsidR="00CA4C5C">
              <w:rPr>
                <w:rFonts w:ascii="AGCanYouNotBold" w:hAnsi="AGCanYouNotBold" w:cs="Arial"/>
                <w:color w:val="000000"/>
              </w:rPr>
              <w:t xml:space="preserve"> </w:t>
            </w:r>
            <w:r w:rsidR="00CA4C5C" w:rsidRPr="00EC1169">
              <w:rPr>
                <w:rFonts w:ascii="AGCanYouNotBold" w:hAnsi="AGCanYouNotBold" w:cs="Arial"/>
                <w:color w:val="000000"/>
              </w:rPr>
              <w:t xml:space="preserve">-   </w:t>
            </w:r>
            <w:r w:rsidR="00EC1169" w:rsidRPr="005940BA">
              <w:rPr>
                <w:rFonts w:ascii="AGCanYouNot" w:hAnsi="AGCanYouNot" w:cs="Arial"/>
                <w:color w:val="222222"/>
                <w:shd w:val="clear" w:color="auto" w:fill="FFFFFF"/>
              </w:rPr>
              <w:t>Drafting is the preliminary stage of a written work in which the author begins to develop a more cohesive product. A</w:t>
            </w:r>
            <w:r w:rsidR="00EC1169" w:rsidRPr="005940BA">
              <w:rPr>
                <w:rFonts w:ascii="Cambria" w:hAnsi="Cambria" w:cs="Cambria"/>
                <w:color w:val="222222"/>
                <w:shd w:val="clear" w:color="auto" w:fill="FFFFFF"/>
              </w:rPr>
              <w:t> </w:t>
            </w:r>
            <w:r w:rsidR="00EC1169" w:rsidRPr="005940BA">
              <w:rPr>
                <w:rFonts w:ascii="AGCanYouNot" w:hAnsi="AGCanYouNot" w:cs="Arial"/>
                <w:bCs/>
                <w:color w:val="222222"/>
                <w:shd w:val="clear" w:color="auto" w:fill="FFFFFF"/>
              </w:rPr>
              <w:t xml:space="preserve">draft </w:t>
            </w:r>
            <w:r w:rsidR="00EC1169" w:rsidRPr="005940BA">
              <w:rPr>
                <w:rFonts w:ascii="AGCanYouNot" w:hAnsi="AGCanYouNot" w:cs="Arial"/>
                <w:color w:val="222222"/>
                <w:shd w:val="clear" w:color="auto" w:fill="FFFFFF"/>
              </w:rPr>
              <w:t>document is the product the</w:t>
            </w:r>
            <w:r w:rsidR="00EC1169" w:rsidRPr="005940BA">
              <w:rPr>
                <w:rFonts w:ascii="Cambria" w:hAnsi="Cambria" w:cs="Cambria"/>
                <w:color w:val="222222"/>
                <w:shd w:val="clear" w:color="auto" w:fill="FFFFFF"/>
              </w:rPr>
              <w:t> </w:t>
            </w:r>
            <w:r w:rsidR="00EC1169" w:rsidRPr="005940BA">
              <w:rPr>
                <w:rFonts w:ascii="AGCanYouNot" w:hAnsi="AGCanYouNot" w:cs="Arial"/>
                <w:bCs/>
                <w:color w:val="222222"/>
                <w:shd w:val="clear" w:color="auto" w:fill="FFFFFF"/>
              </w:rPr>
              <w:t>writer</w:t>
            </w:r>
            <w:r w:rsidR="00EC1169" w:rsidRPr="005940BA">
              <w:rPr>
                <w:rFonts w:ascii="Cambria" w:hAnsi="Cambria" w:cs="Cambria"/>
                <w:color w:val="222222"/>
                <w:shd w:val="clear" w:color="auto" w:fill="FFFFFF"/>
              </w:rPr>
              <w:t> </w:t>
            </w:r>
            <w:r w:rsidR="00EC1169" w:rsidRPr="005940BA">
              <w:rPr>
                <w:rFonts w:ascii="AGCanYouNot" w:hAnsi="AGCanYouNot" w:cs="Arial"/>
                <w:color w:val="222222"/>
                <w:shd w:val="clear" w:color="auto" w:fill="FFFFFF"/>
              </w:rPr>
              <w:t>creates in the initial stages of the</w:t>
            </w:r>
            <w:r w:rsidR="00EC1169" w:rsidRPr="005940BA">
              <w:rPr>
                <w:rFonts w:ascii="Cambria" w:hAnsi="Cambria" w:cs="Cambria"/>
                <w:color w:val="222222"/>
                <w:shd w:val="clear" w:color="auto" w:fill="FFFFFF"/>
              </w:rPr>
              <w:t> </w:t>
            </w:r>
            <w:r w:rsidR="00EC1169" w:rsidRPr="005940BA">
              <w:rPr>
                <w:rFonts w:ascii="AGCanYouNot" w:hAnsi="AGCanYouNot" w:cs="Arial"/>
                <w:bCs/>
                <w:color w:val="222222"/>
                <w:shd w:val="clear" w:color="auto" w:fill="FFFFFF"/>
              </w:rPr>
              <w:t>writing</w:t>
            </w:r>
            <w:r w:rsidR="00EC1169" w:rsidRPr="005940BA">
              <w:rPr>
                <w:rFonts w:ascii="Cambria" w:hAnsi="Cambria" w:cs="Cambria"/>
                <w:color w:val="222222"/>
                <w:shd w:val="clear" w:color="auto" w:fill="FFFFFF"/>
              </w:rPr>
              <w:t> </w:t>
            </w:r>
            <w:r w:rsidR="00EC1169" w:rsidRPr="005940BA">
              <w:rPr>
                <w:rFonts w:ascii="AGCanYouNot" w:hAnsi="AGCanYouNot" w:cs="Arial"/>
                <w:color w:val="222222"/>
                <w:shd w:val="clear" w:color="auto" w:fill="FFFFFF"/>
              </w:rPr>
              <w:t>process. In the drafting stage, the author: develops a more cohesive text. organizes thoughts.</w:t>
            </w:r>
            <w:r w:rsidR="00CA4C5C">
              <w:rPr>
                <w:rFonts w:ascii="AGCanYouNotBold" w:hAnsi="AGCanYouNotBold" w:cs="Arial"/>
                <w:color w:val="000000"/>
              </w:rPr>
              <w:t xml:space="preserve"> </w:t>
            </w:r>
          </w:p>
        </w:tc>
      </w:tr>
      <w:tr w:rsidR="00041C2C" w:rsidTr="00D915A1">
        <w:trPr>
          <w:trHeight w:val="280"/>
        </w:trPr>
        <w:tc>
          <w:tcPr>
            <w:tcW w:w="11340" w:type="dxa"/>
          </w:tcPr>
          <w:p w:rsidR="00041C2C" w:rsidRPr="00041C2C" w:rsidRDefault="00041C2C" w:rsidP="00EC1169">
            <w:pPr>
              <w:pStyle w:val="NormalWeb"/>
              <w:spacing w:before="0" w:after="0"/>
              <w:textAlignment w:val="baseline"/>
              <w:rPr>
                <w:rFonts w:ascii="AGCanYouNotBold" w:hAnsi="AGCanYouNotBold" w:cs="Arial"/>
                <w:color w:val="000000"/>
              </w:rPr>
            </w:pPr>
            <w:r w:rsidRPr="00041C2C">
              <w:rPr>
                <w:rFonts w:ascii="AGCanYouNotBold" w:hAnsi="AGCanYouNotBold" w:cs="Arial"/>
                <w:color w:val="000000"/>
              </w:rPr>
              <w:t>Feedback</w:t>
            </w:r>
            <w:r w:rsidR="00CA4C5C">
              <w:rPr>
                <w:rFonts w:ascii="AGCanYouNotBold" w:hAnsi="AGCanYouNotBold" w:cs="Arial"/>
                <w:color w:val="000000"/>
              </w:rPr>
              <w:t xml:space="preserve"> -  </w:t>
            </w:r>
            <w:r w:rsidR="008C5A8D" w:rsidRPr="005940BA">
              <w:rPr>
                <w:rFonts w:ascii="AGCanYouNot" w:hAnsi="AGCanYouNot" w:cs="Arial"/>
                <w:color w:val="000000"/>
              </w:rPr>
              <w:t xml:space="preserve">Specific notes for students </w:t>
            </w:r>
            <w:r w:rsidR="00CA4C5C" w:rsidRPr="005940BA">
              <w:rPr>
                <w:rFonts w:ascii="AGCanYouNot" w:hAnsi="AGCanYouNot" w:cs="Arial"/>
                <w:color w:val="000000"/>
              </w:rPr>
              <w:t>to revise and edit writings based on mini lessons taught</w:t>
            </w:r>
          </w:p>
        </w:tc>
      </w:tr>
      <w:tr w:rsidR="00041C2C" w:rsidTr="00D915A1">
        <w:trPr>
          <w:trHeight w:val="280"/>
        </w:trPr>
        <w:tc>
          <w:tcPr>
            <w:tcW w:w="11340" w:type="dxa"/>
          </w:tcPr>
          <w:p w:rsidR="00041C2C" w:rsidRPr="00041C2C" w:rsidRDefault="00041C2C" w:rsidP="00EC1169">
            <w:pPr>
              <w:pStyle w:val="NormalWeb"/>
              <w:spacing w:before="0" w:after="0"/>
              <w:textAlignment w:val="baseline"/>
              <w:rPr>
                <w:rFonts w:ascii="AGCanYouNotBold" w:hAnsi="AGCanYouNotBold" w:cs="Arial"/>
                <w:color w:val="000000"/>
              </w:rPr>
            </w:pPr>
            <w:r w:rsidRPr="00041C2C">
              <w:rPr>
                <w:rFonts w:ascii="AGCanYouNotBold" w:hAnsi="AGCanYouNotBold" w:cs="Arial"/>
                <w:color w:val="000000"/>
              </w:rPr>
              <w:t>Publish</w:t>
            </w:r>
            <w:r w:rsidR="00CA4C5C">
              <w:rPr>
                <w:rFonts w:ascii="AGCanYouNotBold" w:hAnsi="AGCanYouNotBold" w:cs="Arial"/>
                <w:color w:val="000000"/>
              </w:rPr>
              <w:t xml:space="preserve"> </w:t>
            </w:r>
            <w:r w:rsidR="00CA4C5C">
              <w:rPr>
                <w:color w:val="000000"/>
              </w:rPr>
              <w:t>–</w:t>
            </w:r>
            <w:r w:rsidR="00CA4C5C">
              <w:rPr>
                <w:rFonts w:ascii="AGCanYouNotBold" w:hAnsi="AGCanYouNotBold" w:cs="Arial"/>
                <w:color w:val="000000"/>
              </w:rPr>
              <w:t xml:space="preserve"> </w:t>
            </w:r>
            <w:r w:rsidR="008C5A8D" w:rsidRPr="005940BA">
              <w:rPr>
                <w:rFonts w:ascii="AGCanYouNot" w:hAnsi="AGCanYouNot" w:cs="Arial"/>
                <w:color w:val="000000"/>
              </w:rPr>
              <w:t>Student papers that are revised and e</w:t>
            </w:r>
            <w:r w:rsidR="00CA4C5C" w:rsidRPr="005940BA">
              <w:rPr>
                <w:rFonts w:ascii="AGCanYouNot" w:hAnsi="AGCanYouNot" w:cs="Arial"/>
                <w:color w:val="000000"/>
              </w:rPr>
              <w:t>dit</w:t>
            </w:r>
            <w:r w:rsidR="008C5A8D" w:rsidRPr="005940BA">
              <w:rPr>
                <w:rFonts w:ascii="AGCanYouNot" w:hAnsi="AGCanYouNot" w:cs="Arial"/>
                <w:color w:val="000000"/>
              </w:rPr>
              <w:t xml:space="preserve">ed in response to teacher feedback and </w:t>
            </w:r>
            <w:r w:rsidR="00CA4C5C" w:rsidRPr="005940BA">
              <w:rPr>
                <w:rFonts w:ascii="AGCanYouNot" w:hAnsi="AGCanYouNot" w:cs="Arial"/>
                <w:color w:val="000000"/>
              </w:rPr>
              <w:t>written on STAAR lined paper</w:t>
            </w:r>
          </w:p>
        </w:tc>
      </w:tr>
      <w:tr w:rsidR="00041C2C" w:rsidTr="00D915A1">
        <w:trPr>
          <w:trHeight w:val="375"/>
        </w:trPr>
        <w:tc>
          <w:tcPr>
            <w:tcW w:w="11340" w:type="dxa"/>
          </w:tcPr>
          <w:p w:rsidR="00041C2C" w:rsidRPr="005940BA" w:rsidRDefault="00041C2C" w:rsidP="00EC1169">
            <w:pPr>
              <w:pStyle w:val="NormalWeb"/>
              <w:spacing w:before="0" w:beforeAutospacing="0" w:after="0" w:afterAutospacing="0"/>
              <w:textAlignment w:val="baseline"/>
              <w:rPr>
                <w:rFonts w:ascii="AGCanYouNot" w:hAnsi="AGCanYouNot" w:cs="Arial"/>
                <w:color w:val="000000"/>
              </w:rPr>
            </w:pPr>
            <w:r w:rsidRPr="005940BA">
              <w:rPr>
                <w:rFonts w:ascii="AGCanYouNotBold" w:hAnsi="AGCanYouNotBold" w:cs="Arial"/>
                <w:color w:val="000000"/>
              </w:rPr>
              <w:t>Model</w:t>
            </w:r>
            <w:r w:rsidR="00EC1169" w:rsidRPr="005940BA">
              <w:rPr>
                <w:rFonts w:ascii="AGCanYouNot" w:hAnsi="AGCanYouNot" w:cs="Arial"/>
                <w:color w:val="000000"/>
              </w:rPr>
              <w:t xml:space="preserve"> </w:t>
            </w:r>
            <w:r w:rsidR="00EC1169" w:rsidRPr="005940BA">
              <w:rPr>
                <w:color w:val="000000"/>
              </w:rPr>
              <w:t>–</w:t>
            </w:r>
            <w:r w:rsidR="00EC1169" w:rsidRPr="005940BA">
              <w:rPr>
                <w:rFonts w:ascii="AGCanYouNot" w:hAnsi="AGCanYouNot" w:cs="Arial"/>
                <w:color w:val="000000"/>
              </w:rPr>
              <w:t xml:space="preserve"> Teacher model explicit wri</w:t>
            </w:r>
            <w:r w:rsidR="008C5A8D" w:rsidRPr="005940BA">
              <w:rPr>
                <w:rFonts w:ascii="AGCanYouNot" w:hAnsi="AGCanYouNot" w:cs="Arial"/>
                <w:color w:val="000000"/>
              </w:rPr>
              <w:t>ting best practices (</w:t>
            </w:r>
            <w:r w:rsidR="00EC1169" w:rsidRPr="005940BA">
              <w:rPr>
                <w:rFonts w:ascii="AGCanYouNot" w:hAnsi="AGCanYouNot" w:cs="Arial"/>
                <w:color w:val="000000"/>
              </w:rPr>
              <w:t>Writing Process)</w:t>
            </w:r>
            <w:r w:rsidR="005940BA" w:rsidRPr="005940BA">
              <w:rPr>
                <w:rFonts w:ascii="AGCanYouNot" w:hAnsi="AGCanYouNot" w:cs="Arial"/>
                <w:color w:val="000000"/>
              </w:rPr>
              <w:t>.</w:t>
            </w:r>
            <w:r w:rsidR="00EC1169" w:rsidRPr="005940BA">
              <w:rPr>
                <w:rFonts w:ascii="AGCanYouNot" w:hAnsi="AGCanYouNot" w:cs="Arial"/>
                <w:color w:val="000000"/>
              </w:rPr>
              <w:t xml:space="preserve">  </w:t>
            </w:r>
          </w:p>
        </w:tc>
      </w:tr>
      <w:tr w:rsidR="00041C2C" w:rsidTr="00D915A1">
        <w:trPr>
          <w:trHeight w:val="560"/>
        </w:trPr>
        <w:tc>
          <w:tcPr>
            <w:tcW w:w="11340" w:type="dxa"/>
          </w:tcPr>
          <w:p w:rsidR="00041C2C" w:rsidRPr="00041C2C" w:rsidRDefault="00041C2C" w:rsidP="00EC1169">
            <w:pPr>
              <w:pStyle w:val="NormalWeb"/>
              <w:spacing w:before="128" w:after="0"/>
              <w:textAlignment w:val="baseline"/>
              <w:rPr>
                <w:rFonts w:ascii="AGCanYouNotBold" w:hAnsi="AGCanYouNotBold" w:cs="Arial"/>
                <w:color w:val="000000"/>
              </w:rPr>
            </w:pPr>
            <w:r w:rsidRPr="00041C2C">
              <w:rPr>
                <w:rFonts w:ascii="AGCanYouNotBold" w:hAnsi="AGCanYouNotBold" w:cs="Arial"/>
                <w:color w:val="000000"/>
              </w:rPr>
              <w:t>Revise</w:t>
            </w:r>
            <w:r w:rsidR="00EC1169">
              <w:rPr>
                <w:rFonts w:ascii="AGCanYouNotBold" w:hAnsi="AGCanYouNotBold" w:cs="Arial"/>
                <w:color w:val="000000"/>
              </w:rPr>
              <w:t xml:space="preserve"> - </w:t>
            </w:r>
            <w:r w:rsidR="00EC1169"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r w:rsidR="00EC1169" w:rsidRPr="005940BA">
              <w:rPr>
                <w:rFonts w:ascii="AGCanYouNot" w:hAnsi="AGCanYouNot" w:cs="Arial"/>
                <w:bCs/>
                <w:color w:val="222222"/>
                <w:shd w:val="clear" w:color="auto" w:fill="FFFFFF"/>
              </w:rPr>
              <w:t>Revision</w:t>
            </w:r>
            <w:r w:rsidR="00EC1169" w:rsidRPr="005940BA">
              <w:rPr>
                <w:rFonts w:ascii="Cambria" w:hAnsi="Cambria" w:cs="Cambria"/>
                <w:color w:val="222222"/>
                <w:shd w:val="clear" w:color="auto" w:fill="FFFFFF"/>
              </w:rPr>
              <w:t> </w:t>
            </w:r>
            <w:r w:rsidR="00EC1169" w:rsidRPr="005940BA">
              <w:rPr>
                <w:rFonts w:ascii="AGCanYouNot" w:hAnsi="AGCanYouNot" w:cs="Arial"/>
                <w:color w:val="222222"/>
                <w:shd w:val="clear" w:color="auto" w:fill="FFFFFF"/>
              </w:rPr>
              <w:t>is the step or stage of the writing process where the writer reviews and then amends their essay.</w:t>
            </w:r>
            <w:r w:rsidR="00EC1169" w:rsidRPr="005940BA">
              <w:rPr>
                <w:rFonts w:ascii="Cambria" w:hAnsi="Cambria" w:cs="Cambria"/>
                <w:color w:val="222222"/>
                <w:shd w:val="clear" w:color="auto" w:fill="FFFFFF"/>
              </w:rPr>
              <w:t> </w:t>
            </w:r>
            <w:r w:rsidR="00EC1169" w:rsidRPr="005940BA">
              <w:rPr>
                <w:rFonts w:ascii="AGCanYouNot" w:hAnsi="AGCanYouNot" w:cs="Arial"/>
                <w:bCs/>
                <w:color w:val="222222"/>
                <w:shd w:val="clear" w:color="auto" w:fill="FFFFFF"/>
              </w:rPr>
              <w:t>Revision</w:t>
            </w:r>
            <w:r w:rsidR="00EC1169" w:rsidRPr="005940BA">
              <w:rPr>
                <w:rFonts w:ascii="Cambria" w:hAnsi="Cambria" w:cs="Cambria"/>
                <w:color w:val="222222"/>
                <w:shd w:val="clear" w:color="auto" w:fill="FFFFFF"/>
              </w:rPr>
              <w:t> </w:t>
            </w:r>
            <w:r w:rsidR="00EC1169" w:rsidRPr="005940BA">
              <w:rPr>
                <w:rFonts w:ascii="AGCanYouNot" w:hAnsi="AGCanYouNot" w:cs="Arial"/>
                <w:color w:val="222222"/>
                <w:shd w:val="clear" w:color="auto" w:fill="FFFFFF"/>
              </w:rPr>
              <w:t>is not a one-stop stage in the writing process and often involves circling back and forth between drafting</w:t>
            </w:r>
            <w:r w:rsidR="005940BA">
              <w:rPr>
                <w:rFonts w:ascii="AGCanYouNot" w:hAnsi="AGCanYouNot" w:cs="Arial"/>
                <w:color w:val="222222"/>
                <w:shd w:val="clear" w:color="auto" w:fill="FFFFFF"/>
              </w:rPr>
              <w:t xml:space="preserve"> (</w:t>
            </w:r>
            <w:r w:rsidR="008C5A8D" w:rsidRPr="005940BA">
              <w:rPr>
                <w:rFonts w:ascii="AGCanYouNot" w:hAnsi="AGCanYouNot" w:cs="Arial"/>
                <w:color w:val="222222"/>
                <w:shd w:val="clear" w:color="auto" w:fill="FFFFFF"/>
              </w:rPr>
              <w:t>Add, Remove, Make Change, Substitute)</w:t>
            </w:r>
          </w:p>
        </w:tc>
      </w:tr>
      <w:tr w:rsidR="00041C2C" w:rsidTr="00D915A1">
        <w:trPr>
          <w:trHeight w:val="200"/>
        </w:trPr>
        <w:tc>
          <w:tcPr>
            <w:tcW w:w="11340" w:type="dxa"/>
          </w:tcPr>
          <w:p w:rsidR="00041C2C" w:rsidRPr="00EC1169" w:rsidRDefault="00041C2C" w:rsidP="00EC1169">
            <w:pPr>
              <w:pStyle w:val="NormalWeb"/>
              <w:spacing w:before="0" w:after="0"/>
              <w:textAlignment w:val="baseline"/>
              <w:rPr>
                <w:rFonts w:ascii="AGCanYouNotBold" w:hAnsi="AGCanYouNotBold" w:cs="Arial"/>
                <w:color w:val="000000"/>
              </w:rPr>
            </w:pPr>
            <w:r w:rsidRPr="00EC1169">
              <w:rPr>
                <w:rFonts w:ascii="AGCanYouNotBold" w:hAnsi="AGCanYouNotBold" w:cs="Arial"/>
                <w:color w:val="000000"/>
              </w:rPr>
              <w:t>Edit</w:t>
            </w:r>
            <w:r w:rsidR="00EC1169" w:rsidRPr="00EC1169">
              <w:rPr>
                <w:rFonts w:ascii="AGCanYouNotBold" w:hAnsi="AGCanYouNotBold" w:cs="Arial"/>
                <w:color w:val="000000"/>
              </w:rPr>
              <w:t xml:space="preserve"> </w:t>
            </w:r>
            <w:r w:rsidR="00EC1169" w:rsidRPr="00EC1169">
              <w:rPr>
                <w:color w:val="000000"/>
              </w:rPr>
              <w:t>–</w:t>
            </w:r>
            <w:r w:rsidR="00EC1169" w:rsidRPr="00EC1169">
              <w:rPr>
                <w:rFonts w:ascii="AGCanYouNotBold" w:hAnsi="AGCanYouNotBold" w:cs="Arial"/>
                <w:color w:val="222222"/>
                <w:shd w:val="clear" w:color="auto" w:fill="FFFFFF"/>
              </w:rPr>
              <w:t xml:space="preserve"> </w:t>
            </w:r>
            <w:r w:rsidR="00EC1169" w:rsidRPr="005940BA">
              <w:rPr>
                <w:rFonts w:ascii="AGCanYouNot" w:hAnsi="AGCanYouNot" w:cs="Arial"/>
                <w:color w:val="222222"/>
                <w:shd w:val="clear" w:color="auto" w:fill="FFFFFF"/>
              </w:rPr>
              <w:t>A stage of the</w:t>
            </w:r>
            <w:r w:rsidR="00EC1169" w:rsidRPr="005940BA">
              <w:rPr>
                <w:rFonts w:ascii="Cambria" w:hAnsi="Cambria" w:cs="Cambria"/>
                <w:color w:val="222222"/>
                <w:shd w:val="clear" w:color="auto" w:fill="FFFFFF"/>
              </w:rPr>
              <w:t> </w:t>
            </w:r>
            <w:r w:rsidR="00EC1169" w:rsidRPr="005940BA">
              <w:rPr>
                <w:rFonts w:ascii="AGCanYouNot" w:hAnsi="AGCanYouNot" w:cs="Arial"/>
                <w:bCs/>
                <w:color w:val="222222"/>
                <w:shd w:val="clear" w:color="auto" w:fill="FFFFFF"/>
              </w:rPr>
              <w:t>writing</w:t>
            </w:r>
            <w:r w:rsidR="00EC1169" w:rsidRPr="005940BA">
              <w:rPr>
                <w:rFonts w:ascii="Cambria" w:hAnsi="Cambria" w:cs="Cambria"/>
                <w:color w:val="222222"/>
                <w:shd w:val="clear" w:color="auto" w:fill="FFFFFF"/>
              </w:rPr>
              <w:t> </w:t>
            </w:r>
            <w:r w:rsidR="00EC1169" w:rsidRPr="005940BA">
              <w:rPr>
                <w:rFonts w:ascii="AGCanYouNot" w:hAnsi="AGCanYouNot" w:cs="Arial"/>
                <w:color w:val="222222"/>
                <w:shd w:val="clear" w:color="auto" w:fill="FFFFFF"/>
              </w:rPr>
              <w:t>process in which a</w:t>
            </w:r>
            <w:r w:rsidR="00EC1169" w:rsidRPr="005940BA">
              <w:rPr>
                <w:rFonts w:ascii="Cambria" w:hAnsi="Cambria" w:cs="Cambria"/>
                <w:color w:val="222222"/>
                <w:shd w:val="clear" w:color="auto" w:fill="FFFFFF"/>
              </w:rPr>
              <w:t> </w:t>
            </w:r>
            <w:r w:rsidR="00EC1169" w:rsidRPr="005940BA">
              <w:rPr>
                <w:rFonts w:ascii="AGCanYouNot" w:hAnsi="AGCanYouNot" w:cs="Arial"/>
                <w:bCs/>
                <w:color w:val="222222"/>
                <w:shd w:val="clear" w:color="auto" w:fill="FFFFFF"/>
              </w:rPr>
              <w:t>writer</w:t>
            </w:r>
            <w:r w:rsidR="00EC1169" w:rsidRPr="005940BA">
              <w:rPr>
                <w:rFonts w:ascii="Cambria" w:hAnsi="Cambria" w:cs="Cambria"/>
                <w:color w:val="222222"/>
                <w:shd w:val="clear" w:color="auto" w:fill="FFFFFF"/>
              </w:rPr>
              <w:t> </w:t>
            </w:r>
            <w:r w:rsidR="00EC1169" w:rsidRPr="005940BA">
              <w:rPr>
                <w:rFonts w:ascii="AGCanYouNot" w:hAnsi="AGCanYouNot" w:cs="Arial"/>
                <w:color w:val="222222"/>
                <w:shd w:val="clear" w:color="auto" w:fill="FFFFFF"/>
              </w:rPr>
              <w:t>or</w:t>
            </w:r>
            <w:r w:rsidR="00EC1169" w:rsidRPr="005940BA">
              <w:rPr>
                <w:rFonts w:ascii="Cambria" w:hAnsi="Cambria" w:cs="Cambria"/>
                <w:color w:val="222222"/>
                <w:shd w:val="clear" w:color="auto" w:fill="FFFFFF"/>
              </w:rPr>
              <w:t> </w:t>
            </w:r>
            <w:r w:rsidR="00EC1169" w:rsidRPr="005940BA">
              <w:rPr>
                <w:rFonts w:ascii="AGCanYouNot" w:hAnsi="AGCanYouNot" w:cs="Arial"/>
                <w:bCs/>
                <w:color w:val="222222"/>
                <w:shd w:val="clear" w:color="auto" w:fill="FFFFFF"/>
              </w:rPr>
              <w:t>editor</w:t>
            </w:r>
            <w:r w:rsidR="00EC1169" w:rsidRPr="005940BA">
              <w:rPr>
                <w:rFonts w:ascii="Cambria" w:hAnsi="Cambria" w:cs="Cambria"/>
                <w:color w:val="222222"/>
                <w:shd w:val="clear" w:color="auto" w:fill="FFFFFF"/>
              </w:rPr>
              <w:t> </w:t>
            </w:r>
            <w:r w:rsidR="00EC1169" w:rsidRPr="005940BA">
              <w:rPr>
                <w:rFonts w:ascii="AGCanYouNot" w:hAnsi="AGCanYouNot" w:cs="Arial"/>
                <w:color w:val="222222"/>
                <w:shd w:val="clear" w:color="auto" w:fill="FFFFFF"/>
              </w:rPr>
              <w:t xml:space="preserve">strives to improve a draft (and sometimes prepare it for publication) by correcting errors </w:t>
            </w:r>
            <w:r w:rsidR="008C5A8D" w:rsidRPr="005940BA">
              <w:rPr>
                <w:rFonts w:ascii="AGCanYouNot" w:hAnsi="AGCanYouNot" w:cs="Arial"/>
                <w:color w:val="222222"/>
                <w:shd w:val="clear" w:color="auto" w:fill="FFFFFF"/>
              </w:rPr>
              <w:t xml:space="preserve">such as (Capitalization, Usage, Punctuation, Spelling) </w:t>
            </w:r>
            <w:r w:rsidR="00EC1169" w:rsidRPr="005940BA">
              <w:rPr>
                <w:rFonts w:ascii="AGCanYouNot" w:hAnsi="AGCanYouNot" w:cs="Arial"/>
                <w:color w:val="222222"/>
                <w:shd w:val="clear" w:color="auto" w:fill="FFFFFF"/>
              </w:rPr>
              <w:t>and by making words and sentences clearer, more precise, and more effective.</w:t>
            </w:r>
          </w:p>
        </w:tc>
      </w:tr>
      <w:tr w:rsidR="00041C2C" w:rsidTr="00D915A1">
        <w:trPr>
          <w:trHeight w:val="455"/>
        </w:trPr>
        <w:tc>
          <w:tcPr>
            <w:tcW w:w="11340" w:type="dxa"/>
          </w:tcPr>
          <w:p w:rsidR="00041C2C" w:rsidRPr="00041C2C" w:rsidRDefault="00041C2C" w:rsidP="00EC1169">
            <w:pPr>
              <w:pStyle w:val="NormalWeb"/>
              <w:spacing w:before="0" w:beforeAutospacing="0" w:after="0" w:afterAutospacing="0"/>
              <w:textAlignment w:val="baseline"/>
              <w:rPr>
                <w:rFonts w:ascii="AGCanYouNotBold" w:hAnsi="AGCanYouNotBold" w:cs="Arial"/>
                <w:color w:val="000000"/>
              </w:rPr>
            </w:pPr>
            <w:r w:rsidRPr="00041C2C">
              <w:rPr>
                <w:rFonts w:ascii="AGCanYouNotBold" w:hAnsi="AGCanYouNotBold" w:cs="Arial"/>
                <w:color w:val="000000"/>
              </w:rPr>
              <w:t>Anchor charts</w:t>
            </w:r>
            <w:r w:rsidR="00EC1169">
              <w:rPr>
                <w:rFonts w:ascii="AGCanYouNotBold" w:hAnsi="AGCanYouNotBold" w:cs="Arial"/>
                <w:color w:val="000000"/>
              </w:rPr>
              <w:t xml:space="preserve"> -  </w:t>
            </w:r>
            <w:r w:rsidR="008C5A8D" w:rsidRPr="005940BA">
              <w:rPr>
                <w:rFonts w:ascii="AGCanYouNot" w:hAnsi="AGCanYouNot" w:cs="Arial"/>
                <w:color w:val="000000"/>
              </w:rPr>
              <w:t>Steps of how to complete skill posted for students to refer to as needed</w:t>
            </w:r>
            <w:r w:rsidR="008C5A8D">
              <w:rPr>
                <w:rFonts w:ascii="AGCanYouNotBold" w:hAnsi="AGCanYouNotBold" w:cs="Arial"/>
                <w:color w:val="000000"/>
              </w:rPr>
              <w:t>.</w:t>
            </w:r>
            <w:r w:rsidR="00EC1169">
              <w:rPr>
                <w:rFonts w:ascii="AGCanYouNotBold" w:hAnsi="AGCanYouNotBold" w:cs="Arial"/>
                <w:color w:val="000000"/>
              </w:rPr>
              <w:t xml:space="preserve"> </w:t>
            </w:r>
          </w:p>
        </w:tc>
      </w:tr>
      <w:tr w:rsidR="00041C2C" w:rsidTr="00D915A1">
        <w:trPr>
          <w:trHeight w:val="480"/>
        </w:trPr>
        <w:tc>
          <w:tcPr>
            <w:tcW w:w="11340" w:type="dxa"/>
          </w:tcPr>
          <w:p w:rsidR="00041C2C" w:rsidRPr="00041C2C" w:rsidRDefault="00041C2C" w:rsidP="00EC1169">
            <w:pPr>
              <w:pStyle w:val="NormalWeb"/>
              <w:spacing w:before="0" w:after="0"/>
              <w:textAlignment w:val="baseline"/>
              <w:rPr>
                <w:rFonts w:ascii="AGCanYouNotBold" w:hAnsi="AGCanYouNotBold" w:cs="Arial"/>
                <w:color w:val="000000"/>
              </w:rPr>
            </w:pPr>
            <w:r w:rsidRPr="00041C2C">
              <w:rPr>
                <w:rFonts w:ascii="AGCanYouNotBold" w:hAnsi="AGCanYouNotBold" w:cs="Arial"/>
                <w:color w:val="000000"/>
              </w:rPr>
              <w:t>Exemplar writing</w:t>
            </w:r>
            <w:r w:rsidR="00EC1169">
              <w:rPr>
                <w:rFonts w:ascii="AGCanYouNotBold" w:hAnsi="AGCanYouNotBold" w:cs="Arial"/>
                <w:color w:val="000000"/>
              </w:rPr>
              <w:t xml:space="preserve"> </w:t>
            </w:r>
            <w:r w:rsidR="00EC1169">
              <w:rPr>
                <w:color w:val="000000"/>
              </w:rPr>
              <w:t>–</w:t>
            </w:r>
            <w:r w:rsidR="00EC1169">
              <w:rPr>
                <w:rFonts w:ascii="AGCanYouNotBold" w:hAnsi="AGCanYouNotBold" w:cs="Arial"/>
                <w:color w:val="000000"/>
              </w:rPr>
              <w:t xml:space="preserve"> </w:t>
            </w:r>
            <w:r w:rsidR="005940BA">
              <w:rPr>
                <w:rFonts w:ascii="AGCanYouNotBold" w:hAnsi="AGCanYouNotBold" w:cs="Arial"/>
                <w:color w:val="000000"/>
              </w:rPr>
              <w:t xml:space="preserve"> </w:t>
            </w:r>
            <w:r w:rsidR="00EC1169" w:rsidRPr="005940BA">
              <w:rPr>
                <w:rFonts w:ascii="AGCanYouNot" w:hAnsi="AGCanYouNot" w:cs="Arial"/>
                <w:color w:val="000000"/>
              </w:rPr>
              <w:t>Student writings that are 8’s and 7’</w:t>
            </w:r>
            <w:r w:rsidR="008C5A8D" w:rsidRPr="005940BA">
              <w:rPr>
                <w:rFonts w:ascii="AGCanYouNot" w:hAnsi="AGCanYouNot" w:cs="Arial"/>
                <w:color w:val="000000"/>
              </w:rPr>
              <w:t>s (</w:t>
            </w:r>
            <w:r w:rsidR="00EC1169" w:rsidRPr="005940BA">
              <w:rPr>
                <w:rFonts w:ascii="AGCanYouNot" w:hAnsi="AGCanYouNot" w:cs="Arial"/>
                <w:color w:val="000000"/>
              </w:rPr>
              <w:t>classroom or STAAR)</w:t>
            </w:r>
            <w:r w:rsidR="008C5A8D" w:rsidRPr="005940BA">
              <w:rPr>
                <w:rFonts w:ascii="AGCanYouNot" w:hAnsi="AGCanYouNot" w:cs="Arial"/>
                <w:color w:val="000000"/>
              </w:rPr>
              <w:t xml:space="preserve"> used to model craft skills and accessible </w:t>
            </w:r>
            <w:r w:rsidR="005940BA">
              <w:rPr>
                <w:rFonts w:ascii="AGCanYouNot" w:hAnsi="AGCanYouNot" w:cs="Arial"/>
                <w:color w:val="000000"/>
              </w:rPr>
              <w:t>to students (</w:t>
            </w:r>
            <w:r w:rsidR="008C5A8D" w:rsidRPr="005940BA">
              <w:rPr>
                <w:rFonts w:ascii="AGCanYouNot" w:hAnsi="AGCanYouNot" w:cs="Arial"/>
                <w:color w:val="000000"/>
              </w:rPr>
              <w:t>in composition folder).</w:t>
            </w:r>
          </w:p>
        </w:tc>
      </w:tr>
      <w:tr w:rsidR="00041C2C" w:rsidTr="00D915A1">
        <w:trPr>
          <w:trHeight w:val="280"/>
        </w:trPr>
        <w:tc>
          <w:tcPr>
            <w:tcW w:w="11340" w:type="dxa"/>
          </w:tcPr>
          <w:p w:rsidR="00041C2C" w:rsidRPr="00041C2C" w:rsidRDefault="00041C2C" w:rsidP="00EC1169">
            <w:pPr>
              <w:pStyle w:val="NormalWeb"/>
              <w:spacing w:before="0" w:after="0"/>
              <w:textAlignment w:val="baseline"/>
              <w:rPr>
                <w:rFonts w:ascii="AGCanYouNotBold" w:hAnsi="AGCanYouNotBold" w:cs="Arial"/>
                <w:color w:val="000000"/>
              </w:rPr>
            </w:pPr>
            <w:r w:rsidRPr="00041C2C">
              <w:rPr>
                <w:rFonts w:ascii="AGCanYouNotBold" w:hAnsi="AGCanYouNotBold" w:cs="Arial"/>
                <w:color w:val="000000"/>
              </w:rPr>
              <w:t>Academic Vocabulary</w:t>
            </w:r>
            <w:r w:rsidR="00EC1169">
              <w:rPr>
                <w:rFonts w:ascii="AGCanYouNotBold" w:hAnsi="AGCanYouNotBold" w:cs="Arial"/>
                <w:color w:val="000000"/>
              </w:rPr>
              <w:t xml:space="preserve"> -  </w:t>
            </w:r>
            <w:r w:rsidR="00EC1169" w:rsidRPr="005940BA">
              <w:rPr>
                <w:rFonts w:ascii="AGCanYouNot" w:hAnsi="AGCanYouNot" w:cs="Arial"/>
                <w:color w:val="000000"/>
              </w:rPr>
              <w:t>Vocabulary used (by teacher and student) in the classroom to teach or discuss skill</w:t>
            </w:r>
            <w:r w:rsidR="008C5A8D" w:rsidRPr="005940BA">
              <w:rPr>
                <w:rFonts w:ascii="AGCanYouNot" w:hAnsi="AGCanYouNot" w:cs="Arial"/>
                <w:color w:val="000000"/>
              </w:rPr>
              <w:t xml:space="preserve"> (Naming grammar mistakes with the proper academic language).</w:t>
            </w:r>
          </w:p>
        </w:tc>
      </w:tr>
      <w:tr w:rsidR="00041C2C" w:rsidTr="00D915A1">
        <w:trPr>
          <w:trHeight w:val="445"/>
        </w:trPr>
        <w:tc>
          <w:tcPr>
            <w:tcW w:w="11340" w:type="dxa"/>
          </w:tcPr>
          <w:p w:rsidR="00041C2C" w:rsidRPr="00041C2C" w:rsidRDefault="00041C2C" w:rsidP="00EC1169">
            <w:pPr>
              <w:pStyle w:val="NormalWeb"/>
              <w:spacing w:before="128" w:beforeAutospacing="0" w:after="0" w:afterAutospacing="0"/>
              <w:textAlignment w:val="baseline"/>
              <w:rPr>
                <w:rFonts w:ascii="AGCanYouNotBold" w:hAnsi="AGCanYouNotBold" w:cs="Arial"/>
                <w:color w:val="000000"/>
              </w:rPr>
            </w:pPr>
            <w:r w:rsidRPr="00041C2C">
              <w:rPr>
                <w:rFonts w:ascii="AGCanYouNotBold" w:hAnsi="AGCanYouNotBold" w:cs="Arial"/>
                <w:color w:val="000000"/>
              </w:rPr>
              <w:t>Aggressive monitoring</w:t>
            </w:r>
            <w:r w:rsidR="00EC1169">
              <w:rPr>
                <w:rFonts w:ascii="AGCanYouNotBold" w:hAnsi="AGCanYouNotBold" w:cs="Arial"/>
                <w:color w:val="000000"/>
              </w:rPr>
              <w:t xml:space="preserve">- </w:t>
            </w:r>
            <w:r w:rsidR="00EC1169" w:rsidRPr="005940BA">
              <w:rPr>
                <w:rFonts w:ascii="AGCanYouNot" w:hAnsi="AGCanYouNot" w:cs="Arial"/>
                <w:color w:val="000000"/>
              </w:rPr>
              <w:t>Giving fast feedback</w:t>
            </w:r>
            <w:r w:rsidR="005940BA">
              <w:rPr>
                <w:rFonts w:ascii="AGCanYouNot" w:hAnsi="AGCanYouNot" w:cs="Arial"/>
                <w:color w:val="000000"/>
              </w:rPr>
              <w:t xml:space="preserve"> and collecting data</w:t>
            </w:r>
            <w:r w:rsidR="00EC1169" w:rsidRPr="005940BA">
              <w:rPr>
                <w:rFonts w:ascii="AGCanYouNot" w:hAnsi="AGCanYouNot" w:cs="Arial"/>
                <w:color w:val="000000"/>
              </w:rPr>
              <w:t xml:space="preserve"> on how your students are doing</w:t>
            </w:r>
            <w:r w:rsidR="005940BA">
              <w:rPr>
                <w:rFonts w:ascii="AGCanYouNot" w:hAnsi="AGCanYouNot" w:cs="Arial"/>
                <w:color w:val="000000"/>
              </w:rPr>
              <w:t xml:space="preserve"> during independent practice </w:t>
            </w:r>
          </w:p>
        </w:tc>
      </w:tr>
    </w:tbl>
    <w:p w:rsidR="00041C2C" w:rsidRPr="00041C2C" w:rsidRDefault="00041C2C" w:rsidP="00041C2C">
      <w:pPr>
        <w:pStyle w:val="NormalWeb"/>
        <w:spacing w:before="0" w:beforeAutospacing="0" w:after="0" w:afterAutospacing="0"/>
        <w:ind w:left="360"/>
        <w:textAlignment w:val="baseline"/>
        <w:rPr>
          <w:rFonts w:ascii="AGCanYouNotBold" w:hAnsi="AGCanYouNotBold" w:cs="Arial"/>
          <w:color w:val="000000"/>
        </w:rPr>
      </w:pPr>
    </w:p>
    <w:p w:rsidR="003A2A79" w:rsidRPr="00041C2C" w:rsidRDefault="003A2A79" w:rsidP="00041C2C">
      <w:pPr>
        <w:rPr>
          <w:rFonts w:ascii="AGCanYouNotBold" w:hAnsi="AGCanYouNotBold"/>
          <w:sz w:val="24"/>
          <w:szCs w:val="24"/>
        </w:rPr>
      </w:pPr>
    </w:p>
    <w:sectPr w:rsidR="003A2A79" w:rsidRPr="00041C2C" w:rsidSect="005940B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402" w:rsidRDefault="00DB0402" w:rsidP="005940BA">
      <w:pPr>
        <w:spacing w:after="0" w:line="240" w:lineRule="auto"/>
      </w:pPr>
      <w:r>
        <w:separator/>
      </w:r>
    </w:p>
  </w:endnote>
  <w:endnote w:type="continuationSeparator" w:id="0">
    <w:p w:rsidR="00DB0402" w:rsidRDefault="00DB0402" w:rsidP="00594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CanYouNotBold">
    <w:altName w:val="Tw Cen MT Condensed Extra Bold"/>
    <w:charset w:val="00"/>
    <w:family w:val="auto"/>
    <w:pitch w:val="variable"/>
    <w:sig w:usb0="00000003" w:usb1="0001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GCanYouNot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402" w:rsidRDefault="00DB0402" w:rsidP="005940BA">
      <w:pPr>
        <w:spacing w:after="0" w:line="240" w:lineRule="auto"/>
      </w:pPr>
      <w:r>
        <w:separator/>
      </w:r>
    </w:p>
  </w:footnote>
  <w:footnote w:type="continuationSeparator" w:id="0">
    <w:p w:rsidR="00DB0402" w:rsidRDefault="00DB0402" w:rsidP="00594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0BA" w:rsidRPr="005940BA" w:rsidRDefault="005940BA" w:rsidP="005940B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3721100</wp:posOffset>
          </wp:positionH>
          <wp:positionV relativeFrom="paragraph">
            <wp:posOffset>-323850</wp:posOffset>
          </wp:positionV>
          <wp:extent cx="2754630" cy="625428"/>
          <wp:effectExtent l="0" t="0" r="0" b="3810"/>
          <wp:wrapNone/>
          <wp:docPr id="1" name="Picture 1" descr="Image result for Dallas isd ACE 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Dallas isd ACE imag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7111" cy="6282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57180"/>
    <w:multiLevelType w:val="multilevel"/>
    <w:tmpl w:val="346EE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C952DA"/>
    <w:multiLevelType w:val="multilevel"/>
    <w:tmpl w:val="848EA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C2C"/>
    <w:rsid w:val="00041C2C"/>
    <w:rsid w:val="003A2A79"/>
    <w:rsid w:val="00433F3E"/>
    <w:rsid w:val="005940BA"/>
    <w:rsid w:val="008C5A8D"/>
    <w:rsid w:val="00913F86"/>
    <w:rsid w:val="00CA4C5C"/>
    <w:rsid w:val="00D87777"/>
    <w:rsid w:val="00D915A1"/>
    <w:rsid w:val="00DB0402"/>
    <w:rsid w:val="00EC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331E91-E690-4027-B4D7-D2CC7F56B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41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5A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94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0BA"/>
  </w:style>
  <w:style w:type="paragraph" w:styleId="Footer">
    <w:name w:val="footer"/>
    <w:basedOn w:val="Normal"/>
    <w:link w:val="FooterChar"/>
    <w:uiPriority w:val="99"/>
    <w:unhideWhenUsed/>
    <w:rsid w:val="00594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8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Redditt, Joyce L</dc:creator>
  <cp:keywords/>
  <dc:description/>
  <cp:lastModifiedBy>Swanson, Brittany</cp:lastModifiedBy>
  <cp:revision>2</cp:revision>
  <cp:lastPrinted>2018-10-18T18:48:00Z</cp:lastPrinted>
  <dcterms:created xsi:type="dcterms:W3CDTF">2018-10-19T13:39:00Z</dcterms:created>
  <dcterms:modified xsi:type="dcterms:W3CDTF">2018-10-19T13:39:00Z</dcterms:modified>
</cp:coreProperties>
</file>